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E63" w:rsidRDefault="00EB5E63" w:rsidP="007232AB">
      <w:pPr>
        <w:jc w:val="center"/>
        <w:rPr>
          <w:b/>
          <w:bCs/>
          <w:sz w:val="28"/>
          <w:szCs w:val="28"/>
        </w:rPr>
      </w:pPr>
      <w:r>
        <w:rPr>
          <w:b/>
          <w:bCs/>
          <w:sz w:val="28"/>
          <w:szCs w:val="28"/>
        </w:rPr>
        <w:t xml:space="preserve">REGULAR SESSION MEETING AGENDA </w:t>
      </w:r>
    </w:p>
    <w:p w:rsidR="00EB5E63" w:rsidRDefault="00EB5E63" w:rsidP="007232AB">
      <w:pPr>
        <w:jc w:val="center"/>
        <w:rPr>
          <w:b/>
          <w:bCs/>
          <w:sz w:val="28"/>
          <w:szCs w:val="28"/>
        </w:rPr>
      </w:pPr>
      <w:r>
        <w:rPr>
          <w:b/>
          <w:bCs/>
          <w:sz w:val="28"/>
          <w:szCs w:val="28"/>
        </w:rPr>
        <w:t>OF THE GOVERNING BODY</w:t>
      </w:r>
    </w:p>
    <w:p w:rsidR="00EB5E63" w:rsidRDefault="00EB5E63" w:rsidP="007232AB">
      <w:pPr>
        <w:jc w:val="center"/>
        <w:rPr>
          <w:b/>
          <w:bCs/>
          <w:sz w:val="28"/>
          <w:szCs w:val="28"/>
        </w:rPr>
      </w:pPr>
      <w:r>
        <w:rPr>
          <w:b/>
          <w:bCs/>
          <w:sz w:val="28"/>
          <w:szCs w:val="28"/>
          <w:u w:val="single"/>
        </w:rPr>
        <w:t>OF THE BOROUGH OF BLOOMINGDALE, NEW JERSEY</w:t>
      </w:r>
    </w:p>
    <w:p w:rsidR="00EB5E63" w:rsidRDefault="00EB5E63" w:rsidP="007232AB">
      <w:pPr>
        <w:jc w:val="center"/>
        <w:rPr>
          <w:b/>
          <w:bCs/>
          <w:sz w:val="28"/>
          <w:szCs w:val="28"/>
        </w:rPr>
      </w:pPr>
    </w:p>
    <w:p w:rsidR="00EB5E63" w:rsidRDefault="00EB5E63" w:rsidP="007232AB">
      <w:pPr>
        <w:jc w:val="center"/>
        <w:rPr>
          <w:b/>
          <w:bCs/>
          <w:i/>
          <w:iCs/>
          <w:sz w:val="28"/>
          <w:szCs w:val="28"/>
        </w:rPr>
      </w:pPr>
      <w:r>
        <w:rPr>
          <w:b/>
          <w:bCs/>
          <w:i/>
          <w:iCs/>
          <w:sz w:val="28"/>
          <w:szCs w:val="28"/>
        </w:rPr>
        <w:t>Tuesday, January 22, 2013    7:00 p.m.</w:t>
      </w:r>
    </w:p>
    <w:p w:rsidR="00EB5E63" w:rsidRDefault="00EB5E63" w:rsidP="007232AB">
      <w:pPr>
        <w:jc w:val="center"/>
        <w:rPr>
          <w:b/>
          <w:bCs/>
          <w:i/>
          <w:iCs/>
          <w:sz w:val="28"/>
          <w:szCs w:val="28"/>
        </w:rPr>
      </w:pPr>
    </w:p>
    <w:p w:rsidR="00EB5E63" w:rsidRDefault="00EB5E63" w:rsidP="007232AB">
      <w:pPr>
        <w:jc w:val="center"/>
        <w:rPr>
          <w:b/>
          <w:bCs/>
          <w:i/>
          <w:iCs/>
          <w:sz w:val="28"/>
          <w:szCs w:val="28"/>
        </w:rPr>
      </w:pPr>
      <w:r>
        <w:rPr>
          <w:b/>
          <w:bCs/>
          <w:i/>
          <w:iCs/>
          <w:sz w:val="28"/>
          <w:szCs w:val="28"/>
        </w:rPr>
        <w:t>Bloomingdale Municipal Building Council Chambers</w:t>
      </w:r>
    </w:p>
    <w:p w:rsidR="00EB5E63" w:rsidRDefault="00EB5E63" w:rsidP="007232AB">
      <w:pPr>
        <w:jc w:val="center"/>
        <w:rPr>
          <w:b/>
          <w:bCs/>
          <w:sz w:val="28"/>
          <w:szCs w:val="28"/>
        </w:rPr>
      </w:pPr>
      <w:r>
        <w:rPr>
          <w:b/>
          <w:bCs/>
          <w:i/>
          <w:iCs/>
          <w:sz w:val="28"/>
          <w:szCs w:val="28"/>
        </w:rPr>
        <w:t>101 Hamburg Turnpike, Bloomingdale, New Jersey</w:t>
      </w:r>
    </w:p>
    <w:p w:rsidR="00EB5E63" w:rsidRDefault="00EB5E63" w:rsidP="007232AB">
      <w:pPr>
        <w:rPr>
          <w:b/>
          <w:bCs/>
          <w:sz w:val="26"/>
          <w:szCs w:val="26"/>
        </w:rPr>
      </w:pPr>
    </w:p>
    <w:p w:rsidR="00EB5E63" w:rsidRDefault="00EB5E63" w:rsidP="007232AB">
      <w:pPr>
        <w:numPr>
          <w:ilvl w:val="0"/>
          <w:numId w:val="1"/>
        </w:numPr>
        <w:rPr>
          <w:b/>
          <w:bCs/>
          <w:sz w:val="26"/>
          <w:szCs w:val="26"/>
        </w:rPr>
      </w:pPr>
      <w:r>
        <w:rPr>
          <w:b/>
          <w:bCs/>
          <w:sz w:val="26"/>
          <w:szCs w:val="26"/>
        </w:rPr>
        <w:t>CALL TO ORDER BY MAYOR JONATHAN DUNLEAVY</w:t>
      </w:r>
    </w:p>
    <w:p w:rsidR="00EB5E63" w:rsidRDefault="00EB5E63" w:rsidP="007232AB">
      <w:pPr>
        <w:ind w:left="1440"/>
        <w:rPr>
          <w:b/>
          <w:bCs/>
          <w:i/>
          <w:iCs/>
          <w:sz w:val="26"/>
          <w:szCs w:val="26"/>
        </w:rPr>
      </w:pPr>
      <w:r>
        <w:rPr>
          <w:b/>
          <w:bCs/>
          <w:i/>
          <w:iCs/>
          <w:sz w:val="26"/>
          <w:szCs w:val="26"/>
        </w:rPr>
        <w:t>Presiding Officer of the Governing Body</w:t>
      </w:r>
    </w:p>
    <w:p w:rsidR="00EB5E63" w:rsidRDefault="00EB5E63" w:rsidP="007232AB">
      <w:pPr>
        <w:rPr>
          <w:b/>
          <w:bCs/>
          <w:sz w:val="26"/>
          <w:szCs w:val="26"/>
        </w:rPr>
      </w:pPr>
    </w:p>
    <w:p w:rsidR="00EB5E63" w:rsidRDefault="00EB5E63" w:rsidP="00D46C99">
      <w:pPr>
        <w:numPr>
          <w:ilvl w:val="0"/>
          <w:numId w:val="1"/>
        </w:numPr>
        <w:ind w:left="720" w:hanging="360"/>
        <w:rPr>
          <w:b/>
          <w:bCs/>
          <w:sz w:val="26"/>
          <w:szCs w:val="26"/>
        </w:rPr>
      </w:pPr>
      <w:r>
        <w:rPr>
          <w:b/>
          <w:bCs/>
          <w:sz w:val="26"/>
          <w:szCs w:val="26"/>
        </w:rPr>
        <w:t>SALUTE TO THE FLAG</w:t>
      </w:r>
    </w:p>
    <w:p w:rsidR="00EB5E63" w:rsidRDefault="00EB5E63" w:rsidP="00323A07">
      <w:pPr>
        <w:rPr>
          <w:b/>
          <w:bCs/>
          <w:sz w:val="26"/>
          <w:szCs w:val="26"/>
        </w:rPr>
      </w:pPr>
    </w:p>
    <w:p w:rsidR="00EB5E63" w:rsidRDefault="00EB5E63" w:rsidP="00323A07">
      <w:pPr>
        <w:numPr>
          <w:ilvl w:val="0"/>
          <w:numId w:val="7"/>
        </w:numPr>
        <w:rPr>
          <w:b/>
          <w:bCs/>
          <w:sz w:val="26"/>
          <w:szCs w:val="26"/>
        </w:rPr>
      </w:pPr>
      <w:r>
        <w:rPr>
          <w:b/>
          <w:bCs/>
          <w:sz w:val="26"/>
          <w:szCs w:val="26"/>
        </w:rPr>
        <w:t>OFFICIAL ROLL CALL OF THE GOVERNING BODY</w:t>
      </w:r>
    </w:p>
    <w:p w:rsidR="00EB5E63" w:rsidRDefault="00EB5E63" w:rsidP="007232AB">
      <w:pPr>
        <w:ind w:left="720"/>
        <w:rPr>
          <w:b/>
          <w:bCs/>
          <w:sz w:val="26"/>
          <w:szCs w:val="26"/>
        </w:rPr>
      </w:pPr>
      <w:r>
        <w:rPr>
          <w:b/>
          <w:bCs/>
          <w:sz w:val="26"/>
          <w:szCs w:val="26"/>
        </w:rPr>
        <w:t>____</w:t>
      </w:r>
      <w:r>
        <w:rPr>
          <w:b/>
          <w:bCs/>
          <w:sz w:val="26"/>
          <w:szCs w:val="26"/>
        </w:rPr>
        <w:tab/>
        <w:t>Mayor:</w:t>
      </w:r>
      <w:r>
        <w:rPr>
          <w:b/>
          <w:bCs/>
          <w:sz w:val="26"/>
          <w:szCs w:val="26"/>
        </w:rPr>
        <w:tab/>
      </w:r>
      <w:r>
        <w:rPr>
          <w:b/>
          <w:bCs/>
          <w:sz w:val="26"/>
          <w:szCs w:val="26"/>
        </w:rPr>
        <w:tab/>
      </w:r>
      <w:r>
        <w:rPr>
          <w:b/>
          <w:bCs/>
          <w:sz w:val="26"/>
          <w:szCs w:val="26"/>
        </w:rPr>
        <w:tab/>
      </w:r>
      <w:r>
        <w:rPr>
          <w:b/>
          <w:bCs/>
          <w:sz w:val="26"/>
          <w:szCs w:val="26"/>
        </w:rPr>
        <w:tab/>
        <w:t>Jonathan Dunleavy</w:t>
      </w:r>
    </w:p>
    <w:p w:rsidR="00EB5E63" w:rsidRDefault="00EB5E63" w:rsidP="007232AB">
      <w:pPr>
        <w:ind w:left="720"/>
        <w:rPr>
          <w:b/>
          <w:bCs/>
          <w:sz w:val="26"/>
          <w:szCs w:val="26"/>
        </w:rPr>
      </w:pPr>
      <w:r>
        <w:rPr>
          <w:b/>
          <w:bCs/>
          <w:sz w:val="26"/>
          <w:szCs w:val="26"/>
        </w:rPr>
        <w:t>____</w:t>
      </w:r>
      <w:r>
        <w:rPr>
          <w:b/>
          <w:bCs/>
          <w:sz w:val="26"/>
          <w:szCs w:val="26"/>
        </w:rPr>
        <w:tab/>
        <w:t>Council President:</w:t>
      </w:r>
      <w:r>
        <w:rPr>
          <w:b/>
          <w:bCs/>
          <w:sz w:val="26"/>
          <w:szCs w:val="26"/>
        </w:rPr>
        <w:tab/>
      </w:r>
      <w:r>
        <w:rPr>
          <w:b/>
          <w:bCs/>
          <w:sz w:val="26"/>
          <w:szCs w:val="26"/>
        </w:rPr>
        <w:tab/>
      </w:r>
      <w:r>
        <w:rPr>
          <w:b/>
          <w:bCs/>
          <w:sz w:val="26"/>
          <w:szCs w:val="26"/>
        </w:rPr>
        <w:tab/>
        <w:t>John D’Amato</w:t>
      </w:r>
    </w:p>
    <w:p w:rsidR="00EB5E63" w:rsidRDefault="00EB5E63" w:rsidP="007232AB">
      <w:pPr>
        <w:ind w:left="720"/>
        <w:rPr>
          <w:b/>
          <w:bCs/>
          <w:sz w:val="26"/>
          <w:szCs w:val="26"/>
        </w:rPr>
      </w:pPr>
      <w:r>
        <w:rPr>
          <w:b/>
          <w:bCs/>
          <w:sz w:val="26"/>
          <w:szCs w:val="26"/>
        </w:rPr>
        <w:t>____</w:t>
      </w:r>
      <w:r>
        <w:rPr>
          <w:b/>
          <w:bCs/>
          <w:sz w:val="26"/>
          <w:szCs w:val="26"/>
        </w:rPr>
        <w:tab/>
        <w:t>Council President “Pro Tem”:</w:t>
      </w:r>
      <w:r>
        <w:rPr>
          <w:b/>
          <w:bCs/>
          <w:sz w:val="26"/>
          <w:szCs w:val="26"/>
        </w:rPr>
        <w:tab/>
        <w:t>Linda Shortman</w:t>
      </w:r>
    </w:p>
    <w:p w:rsidR="00EB5E63" w:rsidRDefault="00EB5E63" w:rsidP="007232AB">
      <w:pPr>
        <w:ind w:left="720"/>
        <w:rPr>
          <w:b/>
          <w:bCs/>
          <w:sz w:val="26"/>
          <w:szCs w:val="26"/>
        </w:rPr>
      </w:pPr>
      <w:r>
        <w:rPr>
          <w:b/>
          <w:bCs/>
          <w:sz w:val="26"/>
          <w:szCs w:val="26"/>
        </w:rPr>
        <w:t>____</w:t>
      </w:r>
      <w:r>
        <w:rPr>
          <w:b/>
          <w:bCs/>
          <w:sz w:val="26"/>
          <w:szCs w:val="26"/>
        </w:rPr>
        <w:tab/>
        <w:t>Councilman:</w:t>
      </w:r>
      <w:r>
        <w:rPr>
          <w:b/>
          <w:bCs/>
          <w:sz w:val="26"/>
          <w:szCs w:val="26"/>
        </w:rPr>
        <w:tab/>
      </w:r>
      <w:r>
        <w:rPr>
          <w:b/>
          <w:bCs/>
          <w:sz w:val="26"/>
          <w:szCs w:val="26"/>
        </w:rPr>
        <w:tab/>
      </w:r>
      <w:r>
        <w:rPr>
          <w:b/>
          <w:bCs/>
          <w:sz w:val="26"/>
          <w:szCs w:val="26"/>
        </w:rPr>
        <w:tab/>
        <w:t>Mark Conklin</w:t>
      </w:r>
    </w:p>
    <w:p w:rsidR="00EB5E63" w:rsidRDefault="00EB5E63" w:rsidP="007232AB">
      <w:pPr>
        <w:ind w:left="720"/>
        <w:rPr>
          <w:b/>
          <w:bCs/>
          <w:sz w:val="26"/>
          <w:szCs w:val="26"/>
        </w:rPr>
      </w:pPr>
      <w:r>
        <w:rPr>
          <w:b/>
          <w:bCs/>
          <w:sz w:val="26"/>
          <w:szCs w:val="26"/>
        </w:rPr>
        <w:t>____</w:t>
      </w:r>
      <w:r>
        <w:rPr>
          <w:b/>
          <w:bCs/>
          <w:sz w:val="26"/>
          <w:szCs w:val="26"/>
        </w:rPr>
        <w:tab/>
        <w:t>Councilman:</w:t>
      </w:r>
      <w:r>
        <w:rPr>
          <w:b/>
          <w:bCs/>
          <w:sz w:val="26"/>
          <w:szCs w:val="26"/>
        </w:rPr>
        <w:tab/>
      </w:r>
      <w:r>
        <w:rPr>
          <w:b/>
          <w:bCs/>
          <w:sz w:val="26"/>
          <w:szCs w:val="26"/>
        </w:rPr>
        <w:tab/>
      </w:r>
      <w:r>
        <w:rPr>
          <w:b/>
          <w:bCs/>
          <w:sz w:val="26"/>
          <w:szCs w:val="26"/>
        </w:rPr>
        <w:tab/>
        <w:t>Richard Dellaripa</w:t>
      </w:r>
    </w:p>
    <w:p w:rsidR="00EB5E63" w:rsidRDefault="00EB5E63" w:rsidP="007232AB">
      <w:pPr>
        <w:ind w:left="720"/>
        <w:rPr>
          <w:b/>
          <w:bCs/>
          <w:sz w:val="26"/>
          <w:szCs w:val="26"/>
        </w:rPr>
      </w:pPr>
      <w:r>
        <w:rPr>
          <w:b/>
          <w:bCs/>
          <w:sz w:val="26"/>
          <w:szCs w:val="26"/>
        </w:rPr>
        <w:t>____</w:t>
      </w:r>
      <w:r>
        <w:rPr>
          <w:b/>
          <w:bCs/>
          <w:sz w:val="26"/>
          <w:szCs w:val="26"/>
        </w:rPr>
        <w:tab/>
        <w:t>Councilman:</w:t>
      </w:r>
      <w:r>
        <w:rPr>
          <w:b/>
          <w:bCs/>
          <w:sz w:val="26"/>
          <w:szCs w:val="26"/>
        </w:rPr>
        <w:tab/>
      </w:r>
      <w:r>
        <w:rPr>
          <w:b/>
          <w:bCs/>
          <w:sz w:val="26"/>
          <w:szCs w:val="26"/>
        </w:rPr>
        <w:tab/>
      </w:r>
      <w:r>
        <w:rPr>
          <w:b/>
          <w:bCs/>
          <w:sz w:val="26"/>
          <w:szCs w:val="26"/>
        </w:rPr>
        <w:tab/>
        <w:t>Michael Sondermeyer</w:t>
      </w:r>
    </w:p>
    <w:p w:rsidR="00EB5E63" w:rsidRDefault="00EB5E63" w:rsidP="007232AB">
      <w:pPr>
        <w:ind w:left="720"/>
        <w:rPr>
          <w:b/>
          <w:bCs/>
          <w:sz w:val="26"/>
          <w:szCs w:val="26"/>
        </w:rPr>
      </w:pPr>
      <w:r>
        <w:rPr>
          <w:b/>
          <w:bCs/>
          <w:sz w:val="26"/>
          <w:szCs w:val="26"/>
        </w:rPr>
        <w:t>____   Councilman:</w:t>
      </w:r>
      <w:r>
        <w:rPr>
          <w:b/>
          <w:bCs/>
          <w:sz w:val="26"/>
          <w:szCs w:val="26"/>
        </w:rPr>
        <w:tab/>
      </w:r>
      <w:r>
        <w:rPr>
          <w:b/>
          <w:bCs/>
          <w:sz w:val="26"/>
          <w:szCs w:val="26"/>
        </w:rPr>
        <w:tab/>
      </w:r>
      <w:r>
        <w:rPr>
          <w:b/>
          <w:bCs/>
          <w:sz w:val="26"/>
          <w:szCs w:val="26"/>
        </w:rPr>
        <w:tab/>
      </w:r>
      <w:r>
        <w:rPr>
          <w:b/>
          <w:bCs/>
          <w:sz w:val="26"/>
          <w:szCs w:val="26"/>
        </w:rPr>
        <w:tab/>
        <w:t>Ray Yazdi</w:t>
      </w:r>
    </w:p>
    <w:p w:rsidR="00EB5E63" w:rsidRDefault="00EB5E63" w:rsidP="007232AB">
      <w:pPr>
        <w:ind w:left="720"/>
        <w:rPr>
          <w:b/>
          <w:bCs/>
          <w:sz w:val="26"/>
          <w:szCs w:val="26"/>
        </w:rPr>
      </w:pPr>
    </w:p>
    <w:p w:rsidR="00EB5E63" w:rsidRDefault="00EB5E63" w:rsidP="007232AB">
      <w:pPr>
        <w:ind w:left="720"/>
        <w:rPr>
          <w:b/>
          <w:bCs/>
          <w:sz w:val="26"/>
          <w:szCs w:val="26"/>
        </w:rPr>
      </w:pPr>
      <w:r>
        <w:rPr>
          <w:b/>
          <w:bCs/>
          <w:sz w:val="26"/>
          <w:szCs w:val="26"/>
        </w:rPr>
        <w:t>____</w:t>
      </w:r>
      <w:r>
        <w:rPr>
          <w:b/>
          <w:bCs/>
          <w:sz w:val="26"/>
          <w:szCs w:val="26"/>
        </w:rPr>
        <w:tab/>
        <w:t>Municipal Clerk:</w:t>
      </w:r>
      <w:r>
        <w:rPr>
          <w:b/>
          <w:bCs/>
          <w:sz w:val="26"/>
          <w:szCs w:val="26"/>
        </w:rPr>
        <w:tab/>
      </w:r>
      <w:r>
        <w:rPr>
          <w:b/>
          <w:bCs/>
          <w:sz w:val="26"/>
          <w:szCs w:val="26"/>
        </w:rPr>
        <w:tab/>
      </w:r>
      <w:r>
        <w:rPr>
          <w:b/>
          <w:bCs/>
          <w:sz w:val="26"/>
          <w:szCs w:val="26"/>
        </w:rPr>
        <w:tab/>
        <w:t>Jane McCarthy</w:t>
      </w:r>
    </w:p>
    <w:p w:rsidR="00EB5E63" w:rsidRDefault="00EB5E63" w:rsidP="007232AB">
      <w:pPr>
        <w:ind w:left="720"/>
        <w:rPr>
          <w:b/>
          <w:bCs/>
          <w:sz w:val="26"/>
          <w:szCs w:val="26"/>
        </w:rPr>
      </w:pPr>
      <w:r>
        <w:rPr>
          <w:b/>
          <w:bCs/>
          <w:sz w:val="26"/>
          <w:szCs w:val="26"/>
        </w:rPr>
        <w:t>____   Borough Attorney:</w:t>
      </w:r>
      <w:r>
        <w:rPr>
          <w:b/>
          <w:bCs/>
          <w:sz w:val="26"/>
          <w:szCs w:val="26"/>
        </w:rPr>
        <w:tab/>
      </w:r>
      <w:r>
        <w:rPr>
          <w:b/>
          <w:bCs/>
          <w:sz w:val="26"/>
          <w:szCs w:val="26"/>
        </w:rPr>
        <w:tab/>
        <w:t xml:space="preserve">           Fred Semrau, Esq.</w:t>
      </w:r>
    </w:p>
    <w:p w:rsidR="00EB5E63" w:rsidRDefault="00EB5E63" w:rsidP="007232AB">
      <w:pPr>
        <w:ind w:left="720"/>
        <w:rPr>
          <w:b/>
          <w:bCs/>
          <w:sz w:val="26"/>
          <w:szCs w:val="26"/>
        </w:rPr>
      </w:pPr>
    </w:p>
    <w:p w:rsidR="00EB5E63" w:rsidRDefault="00EB5E63" w:rsidP="007232AB">
      <w:pPr>
        <w:ind w:left="720"/>
        <w:rPr>
          <w:b/>
          <w:bCs/>
          <w:sz w:val="26"/>
          <w:szCs w:val="26"/>
        </w:rPr>
      </w:pPr>
    </w:p>
    <w:p w:rsidR="00EB5E63" w:rsidRDefault="00EB5E63" w:rsidP="00D46C99">
      <w:pPr>
        <w:numPr>
          <w:ilvl w:val="0"/>
          <w:numId w:val="7"/>
        </w:numPr>
        <w:rPr>
          <w:b/>
          <w:bCs/>
          <w:sz w:val="26"/>
          <w:szCs w:val="26"/>
        </w:rPr>
      </w:pPr>
      <w:r>
        <w:rPr>
          <w:b/>
          <w:bCs/>
          <w:sz w:val="26"/>
          <w:szCs w:val="26"/>
        </w:rPr>
        <w:t>PUBLIC NOTICE STATEMENT</w:t>
      </w:r>
    </w:p>
    <w:p w:rsidR="00EB5E63" w:rsidRDefault="00EB5E63" w:rsidP="007232AB">
      <w:pPr>
        <w:rPr>
          <w:b/>
          <w:bCs/>
          <w:sz w:val="26"/>
          <w:szCs w:val="26"/>
        </w:rPr>
      </w:pPr>
    </w:p>
    <w:p w:rsidR="00EB5E63" w:rsidRDefault="00EB5E63" w:rsidP="007232AB">
      <w:pPr>
        <w:ind w:left="360"/>
        <w:rPr>
          <w:b/>
          <w:bCs/>
          <w:i/>
          <w:iCs/>
          <w:sz w:val="26"/>
          <w:szCs w:val="26"/>
        </w:rPr>
      </w:pPr>
      <w:r>
        <w:rPr>
          <w:b/>
          <w:bCs/>
          <w:i/>
          <w:iCs/>
          <w:sz w:val="26"/>
          <w:szCs w:val="26"/>
        </w:rPr>
        <w:t>This is an Official Meeting of the Governing Body of the Borough of Bloomingdale.  On January 2, 2013, public notification of the date, time and place of this Official Meeting was faxed and mailed to all local news media, and posted in the Bloomingdale Municipal Building.</w:t>
      </w:r>
    </w:p>
    <w:p w:rsidR="00EB5E63" w:rsidRDefault="00EB5E63" w:rsidP="007232AB">
      <w:pPr>
        <w:ind w:left="360"/>
        <w:rPr>
          <w:b/>
          <w:bCs/>
          <w:sz w:val="26"/>
          <w:szCs w:val="26"/>
        </w:rPr>
      </w:pPr>
    </w:p>
    <w:p w:rsidR="00EB5E63" w:rsidRDefault="00EB5E63" w:rsidP="007232AB">
      <w:pPr>
        <w:pStyle w:val="BodyTextIndent"/>
        <w:ind w:left="300" w:right="-720"/>
        <w:rPr>
          <w:b/>
          <w:bCs/>
        </w:rPr>
      </w:pPr>
      <w:r>
        <w:rPr>
          <w:b/>
          <w:bCs/>
        </w:rPr>
        <w:t>Per State Fire Code, I am required to acknowledge that there are two emergency exits in this Council Chambers.  The main entrance which you entered through and a secondary exit to the left of where I am seated.   If there is an emergency, walk orderly to the exits, exit through the door, down the stairs and out the building. If there are any questions, please raise your hand now.</w:t>
      </w:r>
    </w:p>
    <w:p w:rsidR="00EB5E63" w:rsidRDefault="00EB5E63" w:rsidP="007232AB">
      <w:pPr>
        <w:ind w:left="360"/>
        <w:rPr>
          <w:b/>
          <w:bCs/>
          <w:sz w:val="26"/>
          <w:szCs w:val="26"/>
        </w:rPr>
      </w:pPr>
    </w:p>
    <w:p w:rsidR="00EB5E63" w:rsidRDefault="00EB5E63" w:rsidP="0010101A">
      <w:pPr>
        <w:pStyle w:val="ListParagraph"/>
        <w:numPr>
          <w:ilvl w:val="0"/>
          <w:numId w:val="7"/>
        </w:numPr>
        <w:ind w:hanging="540"/>
        <w:rPr>
          <w:b/>
          <w:bCs/>
          <w:sz w:val="26"/>
          <w:szCs w:val="26"/>
        </w:rPr>
      </w:pPr>
      <w:r>
        <w:rPr>
          <w:b/>
          <w:bCs/>
          <w:sz w:val="26"/>
          <w:szCs w:val="26"/>
        </w:rPr>
        <w:t xml:space="preserve"> EARLY EXECUTIVE SESSION</w:t>
      </w:r>
    </w:p>
    <w:p w:rsidR="00EB5E63" w:rsidRPr="007232AB" w:rsidRDefault="00EB5E63" w:rsidP="007232AB">
      <w:pPr>
        <w:rPr>
          <w:b/>
          <w:bCs/>
          <w:sz w:val="26"/>
          <w:szCs w:val="26"/>
        </w:rPr>
      </w:pPr>
    </w:p>
    <w:p w:rsidR="00EB5E63" w:rsidRDefault="00EB5E63" w:rsidP="0010101A">
      <w:pPr>
        <w:numPr>
          <w:ilvl w:val="0"/>
          <w:numId w:val="7"/>
        </w:numPr>
        <w:ind w:hanging="540"/>
        <w:rPr>
          <w:b/>
          <w:bCs/>
          <w:sz w:val="26"/>
          <w:szCs w:val="26"/>
        </w:rPr>
      </w:pPr>
      <w:r>
        <w:rPr>
          <w:b/>
          <w:bCs/>
          <w:sz w:val="26"/>
          <w:szCs w:val="26"/>
        </w:rPr>
        <w:t xml:space="preserve"> NON-AGENDA ITEMS</w:t>
      </w:r>
    </w:p>
    <w:p w:rsidR="00EB5E63" w:rsidRDefault="00EB5E63" w:rsidP="004539BE">
      <w:pPr>
        <w:rPr>
          <w:b/>
          <w:bCs/>
          <w:sz w:val="26"/>
          <w:szCs w:val="26"/>
        </w:rPr>
      </w:pPr>
    </w:p>
    <w:p w:rsidR="00EB5E63" w:rsidRDefault="00EB5E63" w:rsidP="005A5A59">
      <w:pPr>
        <w:ind w:left="720"/>
        <w:rPr>
          <w:b/>
          <w:bCs/>
          <w:sz w:val="26"/>
          <w:szCs w:val="26"/>
        </w:rPr>
      </w:pPr>
    </w:p>
    <w:p w:rsidR="00EB5E63" w:rsidRDefault="00EB5E63" w:rsidP="00B85208">
      <w:pPr>
        <w:ind w:left="720" w:hanging="600"/>
        <w:jc w:val="center"/>
        <w:rPr>
          <w:b/>
          <w:bCs/>
          <w:sz w:val="26"/>
          <w:szCs w:val="26"/>
        </w:rPr>
      </w:pPr>
      <w:r>
        <w:rPr>
          <w:b/>
          <w:bCs/>
          <w:sz w:val="26"/>
          <w:szCs w:val="26"/>
        </w:rPr>
        <w:t>- 2 –</w:t>
      </w:r>
    </w:p>
    <w:p w:rsidR="00EB5E63" w:rsidRDefault="00EB5E63" w:rsidP="004539BE">
      <w:pPr>
        <w:ind w:left="720" w:hanging="600"/>
        <w:rPr>
          <w:b/>
          <w:bCs/>
          <w:sz w:val="26"/>
          <w:szCs w:val="26"/>
        </w:rPr>
      </w:pPr>
    </w:p>
    <w:p w:rsidR="00EB5E63" w:rsidRPr="00C82327" w:rsidRDefault="00EB5E63" w:rsidP="000F37B1">
      <w:pPr>
        <w:ind w:left="120"/>
        <w:rPr>
          <w:b/>
          <w:bCs/>
          <w:sz w:val="26"/>
          <w:szCs w:val="26"/>
        </w:rPr>
      </w:pPr>
      <w:r>
        <w:rPr>
          <w:b/>
          <w:bCs/>
          <w:sz w:val="26"/>
          <w:szCs w:val="26"/>
        </w:rPr>
        <w:t xml:space="preserve">7.    </w:t>
      </w:r>
      <w:r w:rsidRPr="00D06673">
        <w:rPr>
          <w:b/>
          <w:bCs/>
          <w:sz w:val="26"/>
          <w:szCs w:val="26"/>
        </w:rPr>
        <w:t xml:space="preserve">EARLY PUBLIC COMMENT  </w:t>
      </w:r>
      <w:r w:rsidRPr="00D06673">
        <w:rPr>
          <w:b/>
          <w:bCs/>
          <w:i/>
          <w:iCs/>
          <w:sz w:val="26"/>
          <w:szCs w:val="26"/>
        </w:rPr>
        <w:t>(Reserved for Agenda Items)</w:t>
      </w:r>
      <w:r w:rsidRPr="00D06673">
        <w:rPr>
          <w:b/>
          <w:bCs/>
          <w:sz w:val="26"/>
          <w:szCs w:val="26"/>
        </w:rPr>
        <w:t xml:space="preserve">     </w:t>
      </w:r>
    </w:p>
    <w:p w:rsidR="00EB5E63" w:rsidRPr="0046393D" w:rsidRDefault="00EB5E63" w:rsidP="0046393D">
      <w:pPr>
        <w:rPr>
          <w:b/>
          <w:bCs/>
          <w:sz w:val="26"/>
          <w:szCs w:val="26"/>
        </w:rPr>
      </w:pPr>
    </w:p>
    <w:p w:rsidR="00EB5E63" w:rsidRDefault="00EB5E63" w:rsidP="0046393D">
      <w:pPr>
        <w:rPr>
          <w:b/>
          <w:bCs/>
          <w:sz w:val="26"/>
          <w:szCs w:val="26"/>
        </w:rPr>
      </w:pPr>
      <w:r>
        <w:rPr>
          <w:b/>
          <w:bCs/>
          <w:sz w:val="26"/>
          <w:szCs w:val="26"/>
        </w:rPr>
        <w:t xml:space="preserve">  8.    PRESENTATIONS TO THE COUNCIL </w:t>
      </w:r>
    </w:p>
    <w:p w:rsidR="00EB5E63" w:rsidRDefault="00EB5E63" w:rsidP="0046393D">
      <w:pPr>
        <w:rPr>
          <w:b/>
          <w:bCs/>
          <w:sz w:val="26"/>
          <w:szCs w:val="26"/>
        </w:rPr>
      </w:pPr>
      <w:r>
        <w:rPr>
          <w:b/>
          <w:bCs/>
          <w:sz w:val="26"/>
          <w:szCs w:val="26"/>
        </w:rPr>
        <w:t xml:space="preserve">         A.  Public Hearing on Passaic County Open Space and Farmland</w:t>
      </w:r>
    </w:p>
    <w:p w:rsidR="00EB5E63" w:rsidRDefault="00EB5E63" w:rsidP="0046393D">
      <w:pPr>
        <w:rPr>
          <w:b/>
          <w:bCs/>
          <w:sz w:val="26"/>
          <w:szCs w:val="26"/>
        </w:rPr>
      </w:pPr>
      <w:r>
        <w:rPr>
          <w:b/>
          <w:bCs/>
          <w:sz w:val="26"/>
          <w:szCs w:val="26"/>
        </w:rPr>
        <w:t xml:space="preserve">               Preservation Trust Fund for repair of the bleachers at DeLazier</w:t>
      </w:r>
    </w:p>
    <w:p w:rsidR="00EB5E63" w:rsidRDefault="00EB5E63" w:rsidP="0046393D">
      <w:pPr>
        <w:rPr>
          <w:b/>
          <w:bCs/>
          <w:sz w:val="26"/>
          <w:szCs w:val="26"/>
        </w:rPr>
      </w:pPr>
      <w:r>
        <w:rPr>
          <w:b/>
          <w:bCs/>
          <w:sz w:val="26"/>
          <w:szCs w:val="26"/>
        </w:rPr>
        <w:t xml:space="preserve">               Field – Estimated cost $175,000</w:t>
      </w:r>
    </w:p>
    <w:p w:rsidR="00EB5E63" w:rsidRDefault="00EB5E63" w:rsidP="0046393D">
      <w:pPr>
        <w:rPr>
          <w:b/>
          <w:bCs/>
          <w:sz w:val="26"/>
          <w:szCs w:val="26"/>
        </w:rPr>
      </w:pPr>
      <w:r>
        <w:rPr>
          <w:b/>
          <w:bCs/>
          <w:sz w:val="26"/>
          <w:szCs w:val="26"/>
        </w:rPr>
        <w:t xml:space="preserve">               1.  Motion to open meeting for Public Hearing</w:t>
      </w:r>
    </w:p>
    <w:p w:rsidR="00EB5E63" w:rsidRDefault="00EB5E63" w:rsidP="0046393D">
      <w:pPr>
        <w:rPr>
          <w:b/>
          <w:bCs/>
          <w:sz w:val="26"/>
          <w:szCs w:val="26"/>
        </w:rPr>
      </w:pPr>
      <w:r>
        <w:rPr>
          <w:b/>
          <w:bCs/>
          <w:sz w:val="26"/>
          <w:szCs w:val="26"/>
        </w:rPr>
        <w:t xml:space="preserve">               2.  Motion to close Public Hearing</w:t>
      </w:r>
    </w:p>
    <w:p w:rsidR="00EB5E63" w:rsidRDefault="00EB5E63" w:rsidP="0046393D">
      <w:pPr>
        <w:rPr>
          <w:b/>
          <w:bCs/>
          <w:sz w:val="26"/>
          <w:szCs w:val="26"/>
        </w:rPr>
      </w:pPr>
      <w:r>
        <w:rPr>
          <w:b/>
          <w:bCs/>
          <w:sz w:val="26"/>
          <w:szCs w:val="26"/>
        </w:rPr>
        <w:t xml:space="preserve">               3.  Any Action, if in order to do so</w:t>
      </w:r>
    </w:p>
    <w:p w:rsidR="00EB5E63" w:rsidRDefault="00EB5E63" w:rsidP="007232AB">
      <w:pPr>
        <w:pStyle w:val="ListParagraph"/>
        <w:rPr>
          <w:b/>
          <w:bCs/>
          <w:sz w:val="26"/>
          <w:szCs w:val="26"/>
        </w:rPr>
      </w:pPr>
    </w:p>
    <w:p w:rsidR="00EB5E63" w:rsidRDefault="00EB5E63" w:rsidP="0046393D">
      <w:pPr>
        <w:rPr>
          <w:b/>
          <w:bCs/>
          <w:sz w:val="26"/>
          <w:szCs w:val="26"/>
        </w:rPr>
      </w:pPr>
      <w:r>
        <w:rPr>
          <w:b/>
          <w:bCs/>
          <w:sz w:val="26"/>
          <w:szCs w:val="26"/>
        </w:rPr>
        <w:t xml:space="preserve">  9.     REPORTS OF PROFESSIONALS, DEPARTMENT HEADS, </w:t>
      </w:r>
    </w:p>
    <w:p w:rsidR="00EB5E63" w:rsidRDefault="00EB5E63" w:rsidP="0046393D">
      <w:pPr>
        <w:rPr>
          <w:b/>
          <w:bCs/>
          <w:sz w:val="26"/>
          <w:szCs w:val="26"/>
        </w:rPr>
      </w:pPr>
      <w:r>
        <w:rPr>
          <w:b/>
          <w:bCs/>
          <w:sz w:val="26"/>
          <w:szCs w:val="26"/>
        </w:rPr>
        <w:t xml:space="preserve">          COMMITTEES, LIAISONS AND MAYOR’S REPORT</w:t>
      </w:r>
    </w:p>
    <w:p w:rsidR="00EB5E63" w:rsidRDefault="00EB5E63" w:rsidP="00DE3683"/>
    <w:p w:rsidR="00EB5E63" w:rsidRDefault="00EB5E63" w:rsidP="00D46C99">
      <w:pPr>
        <w:ind w:left="720" w:hanging="600"/>
      </w:pPr>
    </w:p>
    <w:p w:rsidR="00EB5E63" w:rsidRDefault="00EB5E63" w:rsidP="007232AB">
      <w:pPr>
        <w:rPr>
          <w:b/>
          <w:bCs/>
          <w:sz w:val="26"/>
          <w:szCs w:val="26"/>
        </w:rPr>
      </w:pPr>
      <w:r>
        <w:rPr>
          <w:b/>
          <w:bCs/>
          <w:sz w:val="26"/>
          <w:szCs w:val="26"/>
        </w:rPr>
        <w:t xml:space="preserve">10.  APPOVAL OF CONSENT AGENDA          </w:t>
      </w:r>
    </w:p>
    <w:p w:rsidR="00EB5E63" w:rsidRDefault="00EB5E63" w:rsidP="000F37B1">
      <w:pPr>
        <w:pStyle w:val="ListParagraph"/>
        <w:tabs>
          <w:tab w:val="left" w:pos="630"/>
        </w:tabs>
        <w:ind w:left="1080" w:hanging="600"/>
        <w:rPr>
          <w:b/>
          <w:bCs/>
          <w:sz w:val="26"/>
          <w:szCs w:val="26"/>
        </w:rPr>
      </w:pPr>
      <w:r>
        <w:rPr>
          <w:b/>
          <w:bCs/>
          <w:sz w:val="26"/>
          <w:szCs w:val="26"/>
        </w:rPr>
        <w:t>A.  Approval of Ad for Butler High School 2013 Yearbook; $225</w:t>
      </w:r>
    </w:p>
    <w:p w:rsidR="00EB5E63" w:rsidRDefault="00EB5E63" w:rsidP="000F37B1">
      <w:pPr>
        <w:pStyle w:val="ListParagraph"/>
        <w:tabs>
          <w:tab w:val="left" w:pos="630"/>
        </w:tabs>
        <w:ind w:left="1080" w:hanging="600"/>
        <w:rPr>
          <w:b/>
          <w:bCs/>
          <w:sz w:val="26"/>
          <w:szCs w:val="26"/>
        </w:rPr>
      </w:pPr>
      <w:r>
        <w:rPr>
          <w:b/>
          <w:bCs/>
          <w:sz w:val="26"/>
          <w:szCs w:val="26"/>
        </w:rPr>
        <w:t>B.  Approval of applications to the Bloomingdale Fire Department:  Michael Mazzola; Brian Gunn and Nicholas Katsock</w:t>
      </w:r>
    </w:p>
    <w:p w:rsidR="00EB5E63" w:rsidRDefault="00EB5E63" w:rsidP="000F37B1">
      <w:pPr>
        <w:pStyle w:val="ListParagraph"/>
        <w:tabs>
          <w:tab w:val="left" w:pos="630"/>
        </w:tabs>
        <w:ind w:left="1080" w:hanging="600"/>
        <w:rPr>
          <w:b/>
          <w:bCs/>
          <w:sz w:val="26"/>
          <w:szCs w:val="26"/>
        </w:rPr>
      </w:pPr>
    </w:p>
    <w:p w:rsidR="00EB5E63" w:rsidRDefault="00EB5E63" w:rsidP="0010101A">
      <w:pPr>
        <w:numPr>
          <w:ilvl w:val="0"/>
          <w:numId w:val="2"/>
        </w:numPr>
        <w:ind w:hanging="480"/>
        <w:rPr>
          <w:b/>
          <w:bCs/>
          <w:sz w:val="26"/>
          <w:szCs w:val="26"/>
        </w:rPr>
      </w:pPr>
      <w:r>
        <w:rPr>
          <w:b/>
          <w:bCs/>
          <w:sz w:val="26"/>
          <w:szCs w:val="26"/>
        </w:rPr>
        <w:t>PENDING BUSINESS</w:t>
      </w:r>
    </w:p>
    <w:p w:rsidR="00EB5E63" w:rsidRDefault="00EB5E63" w:rsidP="00153322">
      <w:pPr>
        <w:numPr>
          <w:ilvl w:val="1"/>
          <w:numId w:val="2"/>
        </w:numPr>
        <w:rPr>
          <w:b/>
          <w:bCs/>
          <w:sz w:val="26"/>
          <w:szCs w:val="26"/>
        </w:rPr>
      </w:pPr>
      <w:r>
        <w:rPr>
          <w:b/>
          <w:bCs/>
          <w:sz w:val="26"/>
          <w:szCs w:val="26"/>
        </w:rPr>
        <w:t>Approval of proposals from DMC Associates, Inc. Land Surveyors:</w:t>
      </w:r>
    </w:p>
    <w:p w:rsidR="00EB5E63" w:rsidRDefault="00EB5E63" w:rsidP="00153322">
      <w:pPr>
        <w:numPr>
          <w:ilvl w:val="0"/>
          <w:numId w:val="10"/>
        </w:numPr>
        <w:rPr>
          <w:b/>
          <w:bCs/>
          <w:sz w:val="26"/>
          <w:szCs w:val="26"/>
        </w:rPr>
      </w:pPr>
      <w:r>
        <w:rPr>
          <w:b/>
          <w:bCs/>
          <w:sz w:val="26"/>
          <w:szCs w:val="26"/>
        </w:rPr>
        <w:t xml:space="preserve">2013 Professional Land Surveying Services </w:t>
      </w:r>
    </w:p>
    <w:p w:rsidR="00EB5E63" w:rsidRDefault="00EB5E63" w:rsidP="00153322">
      <w:pPr>
        <w:numPr>
          <w:ilvl w:val="0"/>
          <w:numId w:val="10"/>
        </w:numPr>
        <w:rPr>
          <w:b/>
          <w:bCs/>
          <w:sz w:val="26"/>
          <w:szCs w:val="26"/>
        </w:rPr>
      </w:pPr>
      <w:r>
        <w:rPr>
          <w:b/>
          <w:bCs/>
          <w:sz w:val="26"/>
          <w:szCs w:val="26"/>
        </w:rPr>
        <w:t>Utility Infrastructure Mapping</w:t>
      </w:r>
    </w:p>
    <w:p w:rsidR="00EB5E63" w:rsidRDefault="00EB5E63" w:rsidP="00153322">
      <w:pPr>
        <w:numPr>
          <w:ilvl w:val="1"/>
          <w:numId w:val="2"/>
        </w:numPr>
        <w:rPr>
          <w:b/>
          <w:bCs/>
          <w:sz w:val="26"/>
          <w:szCs w:val="26"/>
        </w:rPr>
      </w:pPr>
      <w:r>
        <w:rPr>
          <w:b/>
          <w:bCs/>
          <w:sz w:val="26"/>
          <w:szCs w:val="26"/>
        </w:rPr>
        <w:t>Streets being Considered for Name Change – Refer to Governmental</w:t>
      </w:r>
    </w:p>
    <w:p w:rsidR="00EB5E63" w:rsidRDefault="00EB5E63" w:rsidP="00153322">
      <w:pPr>
        <w:ind w:left="1215"/>
        <w:rPr>
          <w:b/>
          <w:bCs/>
          <w:sz w:val="26"/>
          <w:szCs w:val="26"/>
        </w:rPr>
      </w:pPr>
      <w:r>
        <w:rPr>
          <w:b/>
          <w:bCs/>
          <w:sz w:val="26"/>
          <w:szCs w:val="26"/>
        </w:rPr>
        <w:t>Operations Committee</w:t>
      </w:r>
    </w:p>
    <w:p w:rsidR="00EB5E63" w:rsidRDefault="00EB5E63" w:rsidP="000F37B1">
      <w:pPr>
        <w:numPr>
          <w:ilvl w:val="1"/>
          <w:numId w:val="2"/>
        </w:numPr>
        <w:rPr>
          <w:b/>
          <w:bCs/>
          <w:sz w:val="26"/>
          <w:szCs w:val="26"/>
        </w:rPr>
      </w:pPr>
      <w:r>
        <w:rPr>
          <w:b/>
          <w:bCs/>
          <w:sz w:val="26"/>
          <w:szCs w:val="26"/>
        </w:rPr>
        <w:t>ORDINANCES</w:t>
      </w:r>
    </w:p>
    <w:p w:rsidR="00EB5E63" w:rsidRDefault="00EB5E63" w:rsidP="000F37B1">
      <w:pPr>
        <w:numPr>
          <w:ilvl w:val="0"/>
          <w:numId w:val="3"/>
        </w:numPr>
        <w:rPr>
          <w:b/>
          <w:bCs/>
          <w:sz w:val="26"/>
          <w:szCs w:val="26"/>
        </w:rPr>
      </w:pPr>
      <w:r>
        <w:rPr>
          <w:b/>
          <w:bCs/>
          <w:sz w:val="26"/>
          <w:szCs w:val="26"/>
        </w:rPr>
        <w:t>Second and final reading and public hearing of Ordinance</w:t>
      </w:r>
    </w:p>
    <w:p w:rsidR="00EB5E63" w:rsidRDefault="00EB5E63" w:rsidP="000F37B1">
      <w:pPr>
        <w:ind w:left="1575"/>
        <w:rPr>
          <w:b/>
          <w:bCs/>
          <w:sz w:val="26"/>
          <w:szCs w:val="26"/>
        </w:rPr>
      </w:pPr>
      <w:r>
        <w:rPr>
          <w:b/>
          <w:bCs/>
          <w:sz w:val="26"/>
          <w:szCs w:val="26"/>
        </w:rPr>
        <w:t>#1-2013  - Rental Dwelling Units</w:t>
      </w:r>
    </w:p>
    <w:p w:rsidR="00EB5E63" w:rsidRDefault="00EB5E63" w:rsidP="007F67F1">
      <w:pPr>
        <w:ind w:left="1920"/>
        <w:rPr>
          <w:b/>
          <w:bCs/>
          <w:sz w:val="26"/>
          <w:szCs w:val="26"/>
        </w:rPr>
      </w:pPr>
      <w:r>
        <w:rPr>
          <w:b/>
          <w:bCs/>
          <w:sz w:val="26"/>
          <w:szCs w:val="26"/>
        </w:rPr>
        <w:t>a.  Public Notice Statement</w:t>
      </w:r>
    </w:p>
    <w:p w:rsidR="00EB5E63" w:rsidRDefault="00EB5E63" w:rsidP="007F67F1">
      <w:pPr>
        <w:ind w:left="1920"/>
        <w:rPr>
          <w:b/>
          <w:bCs/>
          <w:sz w:val="26"/>
          <w:szCs w:val="26"/>
        </w:rPr>
      </w:pPr>
      <w:r>
        <w:rPr>
          <w:b/>
          <w:bCs/>
          <w:sz w:val="26"/>
          <w:szCs w:val="26"/>
        </w:rPr>
        <w:t>b.  Motion that ordinance be read by title</w:t>
      </w:r>
    </w:p>
    <w:p w:rsidR="00EB5E63" w:rsidRDefault="00EB5E63" w:rsidP="007F67F1">
      <w:pPr>
        <w:ind w:left="1920"/>
        <w:rPr>
          <w:b/>
          <w:bCs/>
          <w:sz w:val="26"/>
          <w:szCs w:val="26"/>
        </w:rPr>
      </w:pPr>
      <w:r>
        <w:rPr>
          <w:b/>
          <w:bCs/>
          <w:sz w:val="26"/>
          <w:szCs w:val="26"/>
        </w:rPr>
        <w:t>c.  Motion to open Public Hearing</w:t>
      </w:r>
    </w:p>
    <w:p w:rsidR="00EB5E63" w:rsidRDefault="00EB5E63" w:rsidP="007F67F1">
      <w:pPr>
        <w:ind w:left="1920"/>
        <w:rPr>
          <w:b/>
          <w:bCs/>
          <w:sz w:val="26"/>
          <w:szCs w:val="26"/>
        </w:rPr>
      </w:pPr>
      <w:r>
        <w:rPr>
          <w:b/>
          <w:bCs/>
          <w:sz w:val="26"/>
          <w:szCs w:val="26"/>
        </w:rPr>
        <w:t>d.  Motion to close Public Hearing</w:t>
      </w:r>
    </w:p>
    <w:p w:rsidR="00EB5E63" w:rsidRDefault="00EB5E63" w:rsidP="007F67F1">
      <w:pPr>
        <w:ind w:left="1920"/>
        <w:rPr>
          <w:b/>
          <w:bCs/>
          <w:sz w:val="26"/>
          <w:szCs w:val="26"/>
        </w:rPr>
      </w:pPr>
      <w:r>
        <w:rPr>
          <w:b/>
          <w:bCs/>
          <w:sz w:val="26"/>
          <w:szCs w:val="26"/>
        </w:rPr>
        <w:t>e.  Motion for Adoption</w:t>
      </w:r>
    </w:p>
    <w:p w:rsidR="00EB5E63" w:rsidRDefault="00EB5E63" w:rsidP="000F37B1">
      <w:pPr>
        <w:ind w:left="1575" w:hanging="375"/>
        <w:rPr>
          <w:b/>
          <w:bCs/>
          <w:sz w:val="26"/>
          <w:szCs w:val="26"/>
        </w:rPr>
      </w:pPr>
      <w:r>
        <w:rPr>
          <w:b/>
          <w:bCs/>
          <w:sz w:val="26"/>
          <w:szCs w:val="26"/>
        </w:rPr>
        <w:t>2.  Second and final reading and public hearing of Ordinance</w:t>
      </w:r>
    </w:p>
    <w:p w:rsidR="00EB5E63" w:rsidRDefault="00EB5E63" w:rsidP="000F37B1">
      <w:pPr>
        <w:ind w:left="1575" w:hanging="375"/>
        <w:rPr>
          <w:b/>
          <w:bCs/>
          <w:sz w:val="26"/>
          <w:szCs w:val="26"/>
        </w:rPr>
      </w:pPr>
      <w:r>
        <w:rPr>
          <w:b/>
          <w:bCs/>
          <w:sz w:val="26"/>
          <w:szCs w:val="26"/>
        </w:rPr>
        <w:t xml:space="preserve">     #2-2013 – Financial Agreement with Bloomingdale Urban Renewal</w:t>
      </w:r>
    </w:p>
    <w:p w:rsidR="00EB5E63" w:rsidRDefault="00EB5E63" w:rsidP="0010101A">
      <w:pPr>
        <w:numPr>
          <w:ilvl w:val="2"/>
          <w:numId w:val="2"/>
        </w:numPr>
        <w:ind w:hanging="180"/>
        <w:rPr>
          <w:b/>
          <w:bCs/>
          <w:sz w:val="26"/>
          <w:szCs w:val="26"/>
        </w:rPr>
      </w:pPr>
      <w:r>
        <w:rPr>
          <w:b/>
          <w:bCs/>
          <w:sz w:val="26"/>
          <w:szCs w:val="26"/>
        </w:rPr>
        <w:t>Public Notice Statement</w:t>
      </w:r>
    </w:p>
    <w:p w:rsidR="00EB5E63" w:rsidRDefault="00EB5E63" w:rsidP="0010101A">
      <w:pPr>
        <w:numPr>
          <w:ilvl w:val="2"/>
          <w:numId w:val="2"/>
        </w:numPr>
        <w:ind w:hanging="180"/>
        <w:rPr>
          <w:b/>
          <w:bCs/>
          <w:sz w:val="26"/>
          <w:szCs w:val="26"/>
        </w:rPr>
      </w:pPr>
      <w:r>
        <w:rPr>
          <w:b/>
          <w:bCs/>
          <w:sz w:val="26"/>
          <w:szCs w:val="26"/>
        </w:rPr>
        <w:t>Motion that ordinance be read by title</w:t>
      </w:r>
    </w:p>
    <w:p w:rsidR="00EB5E63" w:rsidRDefault="00EB5E63" w:rsidP="0010101A">
      <w:pPr>
        <w:numPr>
          <w:ilvl w:val="2"/>
          <w:numId w:val="2"/>
        </w:numPr>
        <w:ind w:hanging="180"/>
        <w:rPr>
          <w:b/>
          <w:bCs/>
          <w:sz w:val="26"/>
          <w:szCs w:val="26"/>
        </w:rPr>
      </w:pPr>
      <w:r>
        <w:rPr>
          <w:b/>
          <w:bCs/>
          <w:sz w:val="26"/>
          <w:szCs w:val="26"/>
        </w:rPr>
        <w:t>Motion to open Public Hearing</w:t>
      </w:r>
    </w:p>
    <w:p w:rsidR="00EB5E63" w:rsidRDefault="00EB5E63" w:rsidP="0010101A">
      <w:pPr>
        <w:numPr>
          <w:ilvl w:val="2"/>
          <w:numId w:val="2"/>
        </w:numPr>
        <w:ind w:hanging="180"/>
        <w:rPr>
          <w:b/>
          <w:bCs/>
          <w:sz w:val="26"/>
          <w:szCs w:val="26"/>
        </w:rPr>
      </w:pPr>
      <w:r>
        <w:rPr>
          <w:b/>
          <w:bCs/>
          <w:sz w:val="26"/>
          <w:szCs w:val="26"/>
        </w:rPr>
        <w:t>Motion to close Public Hearing</w:t>
      </w:r>
    </w:p>
    <w:p w:rsidR="00EB5E63" w:rsidRDefault="00EB5E63" w:rsidP="0010101A">
      <w:pPr>
        <w:numPr>
          <w:ilvl w:val="2"/>
          <w:numId w:val="2"/>
        </w:numPr>
        <w:ind w:hanging="180"/>
        <w:rPr>
          <w:b/>
          <w:bCs/>
          <w:sz w:val="26"/>
          <w:szCs w:val="26"/>
        </w:rPr>
      </w:pPr>
      <w:r>
        <w:rPr>
          <w:b/>
          <w:bCs/>
          <w:sz w:val="26"/>
          <w:szCs w:val="26"/>
        </w:rPr>
        <w:t>Motion for Adoption</w:t>
      </w:r>
    </w:p>
    <w:p w:rsidR="00EB5E63" w:rsidRDefault="00EB5E63" w:rsidP="001A6175">
      <w:pPr>
        <w:rPr>
          <w:b/>
          <w:bCs/>
          <w:sz w:val="26"/>
          <w:szCs w:val="26"/>
        </w:rPr>
      </w:pPr>
    </w:p>
    <w:p w:rsidR="00EB5E63" w:rsidRDefault="00EB5E63" w:rsidP="001A6175">
      <w:pPr>
        <w:ind w:left="360"/>
        <w:jc w:val="center"/>
        <w:rPr>
          <w:b/>
          <w:bCs/>
          <w:sz w:val="26"/>
          <w:szCs w:val="26"/>
        </w:rPr>
      </w:pPr>
      <w:r>
        <w:rPr>
          <w:b/>
          <w:bCs/>
          <w:sz w:val="26"/>
          <w:szCs w:val="26"/>
        </w:rPr>
        <w:t>- 3 –</w:t>
      </w:r>
    </w:p>
    <w:p w:rsidR="00EB5E63" w:rsidRDefault="00EB5E63" w:rsidP="001A6175">
      <w:pPr>
        <w:rPr>
          <w:b/>
          <w:bCs/>
          <w:sz w:val="26"/>
          <w:szCs w:val="26"/>
        </w:rPr>
      </w:pPr>
    </w:p>
    <w:p w:rsidR="00EB5E63" w:rsidRDefault="00EB5E63" w:rsidP="001A6175">
      <w:pPr>
        <w:rPr>
          <w:b/>
          <w:bCs/>
          <w:sz w:val="26"/>
          <w:szCs w:val="26"/>
        </w:rPr>
      </w:pPr>
    </w:p>
    <w:p w:rsidR="00EB5E63" w:rsidRDefault="00EB5E63" w:rsidP="000F37B1">
      <w:pPr>
        <w:numPr>
          <w:ilvl w:val="0"/>
          <w:numId w:val="4"/>
        </w:numPr>
        <w:rPr>
          <w:b/>
          <w:bCs/>
          <w:sz w:val="26"/>
          <w:szCs w:val="26"/>
        </w:rPr>
      </w:pPr>
      <w:r>
        <w:rPr>
          <w:b/>
          <w:bCs/>
          <w:sz w:val="26"/>
          <w:szCs w:val="26"/>
        </w:rPr>
        <w:t>Second and final reading and public hearing of Ordinance</w:t>
      </w:r>
    </w:p>
    <w:p w:rsidR="00EB5E63" w:rsidRDefault="00EB5E63" w:rsidP="000F37B1">
      <w:pPr>
        <w:ind w:left="1575"/>
        <w:rPr>
          <w:b/>
          <w:bCs/>
          <w:sz w:val="26"/>
          <w:szCs w:val="26"/>
        </w:rPr>
      </w:pPr>
      <w:r>
        <w:rPr>
          <w:b/>
          <w:bCs/>
          <w:sz w:val="26"/>
          <w:szCs w:val="26"/>
        </w:rPr>
        <w:t>#3-2013 – Funding Received from Financial Agreement (P.I.L.O.T.)</w:t>
      </w:r>
    </w:p>
    <w:p w:rsidR="00EB5E63" w:rsidRDefault="00EB5E63" w:rsidP="000F37B1">
      <w:pPr>
        <w:numPr>
          <w:ilvl w:val="1"/>
          <w:numId w:val="3"/>
        </w:numPr>
        <w:rPr>
          <w:b/>
          <w:bCs/>
          <w:sz w:val="26"/>
          <w:szCs w:val="26"/>
        </w:rPr>
      </w:pPr>
      <w:r>
        <w:rPr>
          <w:b/>
          <w:bCs/>
          <w:sz w:val="26"/>
          <w:szCs w:val="26"/>
        </w:rPr>
        <w:t>Public Notice Statement</w:t>
      </w:r>
    </w:p>
    <w:p w:rsidR="00EB5E63" w:rsidRDefault="00EB5E63" w:rsidP="000F37B1">
      <w:pPr>
        <w:numPr>
          <w:ilvl w:val="1"/>
          <w:numId w:val="3"/>
        </w:numPr>
        <w:rPr>
          <w:b/>
          <w:bCs/>
          <w:sz w:val="26"/>
          <w:szCs w:val="26"/>
        </w:rPr>
      </w:pPr>
      <w:r>
        <w:rPr>
          <w:b/>
          <w:bCs/>
          <w:sz w:val="26"/>
          <w:szCs w:val="26"/>
        </w:rPr>
        <w:t>Motion that ordinance be read by title</w:t>
      </w:r>
    </w:p>
    <w:p w:rsidR="00EB5E63" w:rsidRDefault="00EB5E63" w:rsidP="000F37B1">
      <w:pPr>
        <w:numPr>
          <w:ilvl w:val="1"/>
          <w:numId w:val="3"/>
        </w:numPr>
        <w:rPr>
          <w:b/>
          <w:bCs/>
          <w:sz w:val="26"/>
          <w:szCs w:val="26"/>
        </w:rPr>
      </w:pPr>
      <w:r>
        <w:rPr>
          <w:b/>
          <w:bCs/>
          <w:sz w:val="26"/>
          <w:szCs w:val="26"/>
        </w:rPr>
        <w:t>Motion to open Public Hearing</w:t>
      </w:r>
    </w:p>
    <w:p w:rsidR="00EB5E63" w:rsidRDefault="00EB5E63" w:rsidP="000F37B1">
      <w:pPr>
        <w:numPr>
          <w:ilvl w:val="1"/>
          <w:numId w:val="3"/>
        </w:numPr>
        <w:rPr>
          <w:b/>
          <w:bCs/>
          <w:sz w:val="26"/>
          <w:szCs w:val="26"/>
        </w:rPr>
      </w:pPr>
      <w:r>
        <w:rPr>
          <w:b/>
          <w:bCs/>
          <w:sz w:val="26"/>
          <w:szCs w:val="26"/>
        </w:rPr>
        <w:t>Motion to close Public Hearing</w:t>
      </w:r>
    </w:p>
    <w:p w:rsidR="00EB5E63" w:rsidRDefault="00EB5E63" w:rsidP="007F67F1">
      <w:pPr>
        <w:numPr>
          <w:ilvl w:val="1"/>
          <w:numId w:val="3"/>
        </w:numPr>
        <w:rPr>
          <w:b/>
          <w:bCs/>
          <w:sz w:val="26"/>
          <w:szCs w:val="26"/>
        </w:rPr>
      </w:pPr>
      <w:r>
        <w:rPr>
          <w:b/>
          <w:bCs/>
          <w:sz w:val="26"/>
          <w:szCs w:val="26"/>
        </w:rPr>
        <w:t>Motion for adoption</w:t>
      </w:r>
    </w:p>
    <w:p w:rsidR="00EB5E63" w:rsidRDefault="00EB5E63" w:rsidP="000F37B1">
      <w:pPr>
        <w:numPr>
          <w:ilvl w:val="0"/>
          <w:numId w:val="4"/>
        </w:numPr>
        <w:rPr>
          <w:b/>
          <w:bCs/>
          <w:sz w:val="26"/>
          <w:szCs w:val="26"/>
        </w:rPr>
      </w:pPr>
      <w:r>
        <w:rPr>
          <w:b/>
          <w:bCs/>
          <w:sz w:val="26"/>
          <w:szCs w:val="26"/>
        </w:rPr>
        <w:t>Second and final reading and public hearing of Ordinance</w:t>
      </w:r>
    </w:p>
    <w:p w:rsidR="00EB5E63" w:rsidRDefault="00EB5E63" w:rsidP="000F37B1">
      <w:pPr>
        <w:ind w:left="1575"/>
        <w:rPr>
          <w:b/>
          <w:bCs/>
          <w:sz w:val="26"/>
          <w:szCs w:val="26"/>
        </w:rPr>
      </w:pPr>
      <w:r>
        <w:rPr>
          <w:b/>
          <w:bCs/>
          <w:sz w:val="26"/>
          <w:szCs w:val="26"/>
        </w:rPr>
        <w:t>#4-2013 – Amending Salary Ordinance</w:t>
      </w:r>
    </w:p>
    <w:p w:rsidR="00EB5E63" w:rsidRDefault="00EB5E63" w:rsidP="007F67F1">
      <w:pPr>
        <w:numPr>
          <w:ilvl w:val="1"/>
          <w:numId w:val="4"/>
        </w:numPr>
        <w:rPr>
          <w:b/>
          <w:bCs/>
          <w:sz w:val="26"/>
          <w:szCs w:val="26"/>
        </w:rPr>
      </w:pPr>
      <w:r>
        <w:rPr>
          <w:b/>
          <w:bCs/>
          <w:sz w:val="26"/>
          <w:szCs w:val="26"/>
        </w:rPr>
        <w:t>Public Notice Statement</w:t>
      </w:r>
    </w:p>
    <w:p w:rsidR="00EB5E63" w:rsidRDefault="00EB5E63" w:rsidP="007F67F1">
      <w:pPr>
        <w:numPr>
          <w:ilvl w:val="1"/>
          <w:numId w:val="4"/>
        </w:numPr>
        <w:rPr>
          <w:b/>
          <w:bCs/>
          <w:sz w:val="26"/>
          <w:szCs w:val="26"/>
        </w:rPr>
      </w:pPr>
      <w:r>
        <w:rPr>
          <w:b/>
          <w:bCs/>
          <w:sz w:val="26"/>
          <w:szCs w:val="26"/>
        </w:rPr>
        <w:t>Motion that ordinance be read by title</w:t>
      </w:r>
    </w:p>
    <w:p w:rsidR="00EB5E63" w:rsidRDefault="00EB5E63" w:rsidP="007F67F1">
      <w:pPr>
        <w:numPr>
          <w:ilvl w:val="1"/>
          <w:numId w:val="4"/>
        </w:numPr>
        <w:rPr>
          <w:b/>
          <w:bCs/>
          <w:sz w:val="26"/>
          <w:szCs w:val="26"/>
        </w:rPr>
      </w:pPr>
      <w:r>
        <w:rPr>
          <w:b/>
          <w:bCs/>
          <w:sz w:val="26"/>
          <w:szCs w:val="26"/>
        </w:rPr>
        <w:t>Motion to open Public Hearing</w:t>
      </w:r>
    </w:p>
    <w:p w:rsidR="00EB5E63" w:rsidRDefault="00EB5E63" w:rsidP="007F67F1">
      <w:pPr>
        <w:numPr>
          <w:ilvl w:val="1"/>
          <w:numId w:val="4"/>
        </w:numPr>
        <w:rPr>
          <w:b/>
          <w:bCs/>
          <w:sz w:val="26"/>
          <w:szCs w:val="26"/>
        </w:rPr>
      </w:pPr>
      <w:r>
        <w:rPr>
          <w:b/>
          <w:bCs/>
          <w:sz w:val="26"/>
          <w:szCs w:val="26"/>
        </w:rPr>
        <w:t>Motion to close Public Hearing</w:t>
      </w:r>
    </w:p>
    <w:p w:rsidR="00EB5E63" w:rsidRDefault="00EB5E63" w:rsidP="007F67F1">
      <w:pPr>
        <w:numPr>
          <w:ilvl w:val="1"/>
          <w:numId w:val="4"/>
        </w:numPr>
        <w:rPr>
          <w:b/>
          <w:bCs/>
          <w:sz w:val="26"/>
          <w:szCs w:val="26"/>
        </w:rPr>
      </w:pPr>
      <w:r>
        <w:rPr>
          <w:b/>
          <w:bCs/>
          <w:sz w:val="26"/>
          <w:szCs w:val="26"/>
        </w:rPr>
        <w:t>Motion for adoption</w:t>
      </w:r>
    </w:p>
    <w:p w:rsidR="00EB5E63" w:rsidRDefault="00EB5E63" w:rsidP="007F67F1">
      <w:pPr>
        <w:numPr>
          <w:ilvl w:val="0"/>
          <w:numId w:val="4"/>
        </w:numPr>
        <w:rPr>
          <w:b/>
          <w:bCs/>
          <w:sz w:val="26"/>
          <w:szCs w:val="26"/>
        </w:rPr>
      </w:pPr>
      <w:r>
        <w:rPr>
          <w:b/>
          <w:bCs/>
          <w:sz w:val="26"/>
          <w:szCs w:val="26"/>
        </w:rPr>
        <w:t>Second and final reading and public hearing of Ordinance</w:t>
      </w:r>
    </w:p>
    <w:p w:rsidR="00EB5E63" w:rsidRDefault="00EB5E63" w:rsidP="007F67F1">
      <w:pPr>
        <w:ind w:left="1575"/>
        <w:rPr>
          <w:b/>
          <w:bCs/>
          <w:sz w:val="26"/>
          <w:szCs w:val="26"/>
        </w:rPr>
      </w:pPr>
      <w:r>
        <w:rPr>
          <w:b/>
          <w:bCs/>
          <w:sz w:val="26"/>
          <w:szCs w:val="26"/>
        </w:rPr>
        <w:t>#5-2013 – Amending Chapter II, Administration; Powers and</w:t>
      </w:r>
    </w:p>
    <w:p w:rsidR="00EB5E63" w:rsidRDefault="00EB5E63" w:rsidP="007F67F1">
      <w:pPr>
        <w:ind w:left="1575"/>
        <w:rPr>
          <w:b/>
          <w:bCs/>
          <w:sz w:val="26"/>
          <w:szCs w:val="26"/>
        </w:rPr>
      </w:pPr>
      <w:r>
        <w:rPr>
          <w:b/>
          <w:bCs/>
          <w:sz w:val="26"/>
          <w:szCs w:val="26"/>
        </w:rPr>
        <w:t>Duties of the Mayor</w:t>
      </w:r>
    </w:p>
    <w:p w:rsidR="00EB5E63" w:rsidRDefault="00EB5E63" w:rsidP="0010101A">
      <w:pPr>
        <w:numPr>
          <w:ilvl w:val="0"/>
          <w:numId w:val="5"/>
        </w:numPr>
        <w:ind w:hanging="15"/>
        <w:rPr>
          <w:b/>
          <w:bCs/>
          <w:sz w:val="26"/>
          <w:szCs w:val="26"/>
        </w:rPr>
      </w:pPr>
      <w:r>
        <w:rPr>
          <w:b/>
          <w:bCs/>
          <w:sz w:val="26"/>
          <w:szCs w:val="26"/>
        </w:rPr>
        <w:t>Public Notice Statement</w:t>
      </w:r>
    </w:p>
    <w:p w:rsidR="00EB5E63" w:rsidRDefault="00EB5E63" w:rsidP="0010101A">
      <w:pPr>
        <w:numPr>
          <w:ilvl w:val="0"/>
          <w:numId w:val="5"/>
        </w:numPr>
        <w:ind w:hanging="15"/>
        <w:rPr>
          <w:b/>
          <w:bCs/>
          <w:sz w:val="26"/>
          <w:szCs w:val="26"/>
        </w:rPr>
      </w:pPr>
      <w:r>
        <w:rPr>
          <w:b/>
          <w:bCs/>
          <w:sz w:val="26"/>
          <w:szCs w:val="26"/>
        </w:rPr>
        <w:t>Motion that ordinance be read by title</w:t>
      </w:r>
    </w:p>
    <w:p w:rsidR="00EB5E63" w:rsidRDefault="00EB5E63" w:rsidP="0010101A">
      <w:pPr>
        <w:numPr>
          <w:ilvl w:val="0"/>
          <w:numId w:val="5"/>
        </w:numPr>
        <w:ind w:hanging="15"/>
        <w:rPr>
          <w:b/>
          <w:bCs/>
          <w:sz w:val="26"/>
          <w:szCs w:val="26"/>
        </w:rPr>
      </w:pPr>
      <w:r>
        <w:rPr>
          <w:b/>
          <w:bCs/>
          <w:sz w:val="26"/>
          <w:szCs w:val="26"/>
        </w:rPr>
        <w:t>Motion to open Public Hearing</w:t>
      </w:r>
    </w:p>
    <w:p w:rsidR="00EB5E63" w:rsidRDefault="00EB5E63" w:rsidP="0010101A">
      <w:pPr>
        <w:numPr>
          <w:ilvl w:val="0"/>
          <w:numId w:val="5"/>
        </w:numPr>
        <w:ind w:hanging="15"/>
        <w:rPr>
          <w:b/>
          <w:bCs/>
          <w:sz w:val="26"/>
          <w:szCs w:val="26"/>
        </w:rPr>
      </w:pPr>
      <w:r>
        <w:rPr>
          <w:b/>
          <w:bCs/>
          <w:sz w:val="26"/>
          <w:szCs w:val="26"/>
        </w:rPr>
        <w:t>Motion to close Public Hearing</w:t>
      </w:r>
    </w:p>
    <w:p w:rsidR="00EB5E63" w:rsidRDefault="00EB5E63" w:rsidP="0010101A">
      <w:pPr>
        <w:numPr>
          <w:ilvl w:val="0"/>
          <w:numId w:val="5"/>
        </w:numPr>
        <w:ind w:hanging="15"/>
        <w:rPr>
          <w:b/>
          <w:bCs/>
          <w:sz w:val="26"/>
          <w:szCs w:val="26"/>
        </w:rPr>
      </w:pPr>
      <w:r>
        <w:rPr>
          <w:b/>
          <w:bCs/>
          <w:sz w:val="26"/>
          <w:szCs w:val="26"/>
        </w:rPr>
        <w:t>Motion for adoption</w:t>
      </w:r>
    </w:p>
    <w:p w:rsidR="00EB5E63" w:rsidRDefault="00EB5E63" w:rsidP="007F67F1">
      <w:pPr>
        <w:numPr>
          <w:ilvl w:val="0"/>
          <w:numId w:val="4"/>
        </w:numPr>
        <w:rPr>
          <w:b/>
          <w:bCs/>
          <w:sz w:val="26"/>
          <w:szCs w:val="26"/>
        </w:rPr>
      </w:pPr>
      <w:r>
        <w:rPr>
          <w:b/>
          <w:bCs/>
          <w:sz w:val="26"/>
          <w:szCs w:val="26"/>
        </w:rPr>
        <w:t>Adoption of Resolution #2013-1.___:  Authorizing Jonathan Dunleavy to Assume the Duties and Responsibilities of the Mayor’s Position on a full-time basis</w:t>
      </w:r>
    </w:p>
    <w:p w:rsidR="00EB5E63" w:rsidRDefault="00EB5E63" w:rsidP="000F37B1">
      <w:pPr>
        <w:rPr>
          <w:b/>
          <w:bCs/>
          <w:sz w:val="26"/>
          <w:szCs w:val="26"/>
        </w:rPr>
      </w:pPr>
    </w:p>
    <w:p w:rsidR="00EB5E63" w:rsidRDefault="00EB5E63" w:rsidP="0010101A">
      <w:pPr>
        <w:numPr>
          <w:ilvl w:val="0"/>
          <w:numId w:val="2"/>
        </w:numPr>
        <w:ind w:hanging="480"/>
        <w:rPr>
          <w:b/>
          <w:bCs/>
          <w:sz w:val="26"/>
          <w:szCs w:val="26"/>
        </w:rPr>
      </w:pPr>
      <w:r>
        <w:rPr>
          <w:b/>
          <w:bCs/>
          <w:sz w:val="26"/>
          <w:szCs w:val="26"/>
        </w:rPr>
        <w:t xml:space="preserve"> INTRODUCTION OF NEW BUSINESS</w:t>
      </w:r>
    </w:p>
    <w:p w:rsidR="00EB5E63" w:rsidRDefault="00EB5E63" w:rsidP="007F67F1">
      <w:pPr>
        <w:ind w:left="480"/>
        <w:rPr>
          <w:b/>
          <w:bCs/>
          <w:sz w:val="26"/>
          <w:szCs w:val="26"/>
        </w:rPr>
      </w:pPr>
      <w:r>
        <w:rPr>
          <w:b/>
          <w:bCs/>
          <w:sz w:val="26"/>
          <w:szCs w:val="26"/>
        </w:rPr>
        <w:t>A.  Hearing of Decision from Building Department on property maintenance;</w:t>
      </w:r>
    </w:p>
    <w:p w:rsidR="00EB5E63" w:rsidRDefault="00EB5E63" w:rsidP="007F67F1">
      <w:pPr>
        <w:ind w:left="480"/>
        <w:rPr>
          <w:b/>
          <w:bCs/>
          <w:sz w:val="26"/>
          <w:szCs w:val="26"/>
        </w:rPr>
      </w:pPr>
      <w:r>
        <w:rPr>
          <w:b/>
          <w:bCs/>
          <w:sz w:val="26"/>
          <w:szCs w:val="26"/>
        </w:rPr>
        <w:t xml:space="preserve">      6 West Buena Vista</w:t>
      </w:r>
    </w:p>
    <w:p w:rsidR="00EB5E63" w:rsidRDefault="00EB5E63" w:rsidP="007F67F1">
      <w:pPr>
        <w:ind w:left="480"/>
        <w:rPr>
          <w:b/>
          <w:bCs/>
          <w:sz w:val="26"/>
          <w:szCs w:val="26"/>
        </w:rPr>
      </w:pPr>
      <w:r>
        <w:rPr>
          <w:b/>
          <w:bCs/>
          <w:sz w:val="26"/>
          <w:szCs w:val="26"/>
        </w:rPr>
        <w:t>B.  Adoption of Resolution #2013-1.___:  Payment of Bills</w:t>
      </w:r>
    </w:p>
    <w:p w:rsidR="00EB5E63" w:rsidRDefault="00EB5E63" w:rsidP="007F67F1">
      <w:pPr>
        <w:ind w:left="480"/>
        <w:rPr>
          <w:b/>
          <w:bCs/>
          <w:sz w:val="26"/>
          <w:szCs w:val="26"/>
        </w:rPr>
      </w:pPr>
      <w:r>
        <w:rPr>
          <w:b/>
          <w:bCs/>
          <w:sz w:val="26"/>
          <w:szCs w:val="26"/>
        </w:rPr>
        <w:t xml:space="preserve">C.  Adoption of Resolution #2013-1.___:  Appointment of Tim Roberts as </w:t>
      </w:r>
    </w:p>
    <w:p w:rsidR="00EB5E63" w:rsidRDefault="00EB5E63" w:rsidP="007F67F1">
      <w:pPr>
        <w:ind w:left="480"/>
        <w:rPr>
          <w:b/>
          <w:bCs/>
          <w:sz w:val="26"/>
          <w:szCs w:val="26"/>
        </w:rPr>
      </w:pPr>
      <w:r>
        <w:rPr>
          <w:b/>
          <w:bCs/>
          <w:sz w:val="26"/>
          <w:szCs w:val="26"/>
        </w:rPr>
        <w:t xml:space="preserve">      Interim Chief Financial Officer until December 31, 2013</w:t>
      </w:r>
    </w:p>
    <w:p w:rsidR="00EB5E63" w:rsidRDefault="00EB5E63" w:rsidP="006E33AE">
      <w:pPr>
        <w:numPr>
          <w:ilvl w:val="0"/>
          <w:numId w:val="8"/>
        </w:numPr>
        <w:rPr>
          <w:b/>
          <w:bCs/>
          <w:sz w:val="26"/>
          <w:szCs w:val="26"/>
        </w:rPr>
      </w:pPr>
      <w:r>
        <w:rPr>
          <w:b/>
          <w:bCs/>
          <w:sz w:val="26"/>
          <w:szCs w:val="26"/>
        </w:rPr>
        <w:t>Introduction of Ordinance #___-2013:  Authorizing position of Qualified</w:t>
      </w:r>
    </w:p>
    <w:p w:rsidR="00EB5E63" w:rsidRDefault="00EB5E63" w:rsidP="001A6175">
      <w:pPr>
        <w:ind w:left="855"/>
        <w:rPr>
          <w:b/>
          <w:bCs/>
          <w:sz w:val="26"/>
          <w:szCs w:val="26"/>
        </w:rPr>
      </w:pPr>
      <w:r>
        <w:rPr>
          <w:b/>
          <w:bCs/>
          <w:sz w:val="26"/>
          <w:szCs w:val="26"/>
        </w:rPr>
        <w:t xml:space="preserve">Purchasing Agent      </w:t>
      </w:r>
    </w:p>
    <w:p w:rsidR="00EB5E63" w:rsidRDefault="00EB5E63" w:rsidP="007F67F1">
      <w:pPr>
        <w:ind w:left="480"/>
        <w:rPr>
          <w:b/>
          <w:bCs/>
          <w:sz w:val="26"/>
          <w:szCs w:val="26"/>
        </w:rPr>
      </w:pPr>
      <w:r>
        <w:rPr>
          <w:b/>
          <w:bCs/>
          <w:sz w:val="26"/>
          <w:szCs w:val="26"/>
        </w:rPr>
        <w:t>E.  Authorization of payment of $2,000 to the NJ State Health Plan to obtain the</w:t>
      </w:r>
    </w:p>
    <w:p w:rsidR="00EB5E63" w:rsidRDefault="00EB5E63" w:rsidP="007F67F1">
      <w:pPr>
        <w:ind w:left="480"/>
        <w:rPr>
          <w:b/>
          <w:bCs/>
          <w:sz w:val="26"/>
          <w:szCs w:val="26"/>
        </w:rPr>
      </w:pPr>
      <w:r>
        <w:rPr>
          <w:b/>
          <w:bCs/>
          <w:sz w:val="26"/>
          <w:szCs w:val="26"/>
        </w:rPr>
        <w:t xml:space="preserve">      Borough’s Loss Runs</w:t>
      </w:r>
    </w:p>
    <w:p w:rsidR="00EB5E63" w:rsidRDefault="00EB5E63" w:rsidP="007F67F1">
      <w:pPr>
        <w:ind w:left="480"/>
        <w:rPr>
          <w:b/>
          <w:bCs/>
          <w:sz w:val="26"/>
          <w:szCs w:val="26"/>
        </w:rPr>
      </w:pPr>
      <w:r>
        <w:rPr>
          <w:b/>
          <w:bCs/>
          <w:sz w:val="26"/>
          <w:szCs w:val="26"/>
        </w:rPr>
        <w:t xml:space="preserve">F.  Authorization for a stipend of $2,900 to Michael Tabback of the </w:t>
      </w:r>
    </w:p>
    <w:p w:rsidR="00EB5E63" w:rsidRDefault="00EB5E63" w:rsidP="007F67F1">
      <w:pPr>
        <w:ind w:left="480"/>
        <w:rPr>
          <w:b/>
          <w:bCs/>
          <w:sz w:val="26"/>
          <w:szCs w:val="26"/>
        </w:rPr>
      </w:pPr>
      <w:r>
        <w:rPr>
          <w:b/>
          <w:bCs/>
          <w:sz w:val="26"/>
          <w:szCs w:val="26"/>
        </w:rPr>
        <w:t xml:space="preserve">      Construction Office</w:t>
      </w:r>
    </w:p>
    <w:p w:rsidR="00EB5E63" w:rsidRDefault="00EB5E63" w:rsidP="007F67F1">
      <w:pPr>
        <w:ind w:left="480"/>
        <w:rPr>
          <w:b/>
          <w:bCs/>
          <w:sz w:val="26"/>
          <w:szCs w:val="26"/>
        </w:rPr>
      </w:pPr>
    </w:p>
    <w:p w:rsidR="00EB5E63" w:rsidRDefault="00EB5E63" w:rsidP="001A6175">
      <w:pPr>
        <w:ind w:left="480"/>
        <w:jc w:val="center"/>
        <w:rPr>
          <w:b/>
          <w:bCs/>
          <w:sz w:val="26"/>
          <w:szCs w:val="26"/>
        </w:rPr>
      </w:pPr>
      <w:r>
        <w:rPr>
          <w:b/>
          <w:bCs/>
          <w:sz w:val="26"/>
          <w:szCs w:val="26"/>
        </w:rPr>
        <w:t>- 4 -</w:t>
      </w:r>
    </w:p>
    <w:p w:rsidR="00EB5E63" w:rsidRDefault="00EB5E63" w:rsidP="007F67F1">
      <w:pPr>
        <w:ind w:left="480"/>
        <w:rPr>
          <w:b/>
          <w:bCs/>
          <w:sz w:val="26"/>
          <w:szCs w:val="26"/>
        </w:rPr>
      </w:pPr>
    </w:p>
    <w:p w:rsidR="00EB5E63" w:rsidRDefault="00EB5E63" w:rsidP="007F67F1">
      <w:pPr>
        <w:ind w:left="480"/>
        <w:rPr>
          <w:b/>
          <w:bCs/>
          <w:sz w:val="26"/>
          <w:szCs w:val="26"/>
        </w:rPr>
      </w:pPr>
      <w:r>
        <w:rPr>
          <w:b/>
          <w:bCs/>
          <w:sz w:val="26"/>
          <w:szCs w:val="26"/>
        </w:rPr>
        <w:t>G.  Introduction of Ordinance #___-2013:  Amending in its entirety Bond</w:t>
      </w:r>
    </w:p>
    <w:p w:rsidR="00EB5E63" w:rsidRDefault="00EB5E63" w:rsidP="007F67F1">
      <w:pPr>
        <w:ind w:left="480"/>
        <w:rPr>
          <w:b/>
          <w:bCs/>
          <w:sz w:val="26"/>
          <w:szCs w:val="26"/>
        </w:rPr>
      </w:pPr>
      <w:r>
        <w:rPr>
          <w:b/>
          <w:bCs/>
          <w:sz w:val="26"/>
          <w:szCs w:val="26"/>
        </w:rPr>
        <w:t xml:space="preserve">      Ordinance #17-2009</w:t>
      </w:r>
    </w:p>
    <w:p w:rsidR="00EB5E63" w:rsidRDefault="00EB5E63" w:rsidP="0010101A">
      <w:pPr>
        <w:numPr>
          <w:ilvl w:val="2"/>
          <w:numId w:val="4"/>
        </w:numPr>
        <w:tabs>
          <w:tab w:val="clear" w:pos="3225"/>
        </w:tabs>
        <w:ind w:left="840" w:hanging="360"/>
        <w:rPr>
          <w:b/>
          <w:bCs/>
          <w:sz w:val="26"/>
          <w:szCs w:val="26"/>
        </w:rPr>
      </w:pPr>
      <w:r>
        <w:rPr>
          <w:b/>
          <w:bCs/>
          <w:sz w:val="26"/>
          <w:szCs w:val="26"/>
        </w:rPr>
        <w:t>Introduction of Ordinance #___-2013:  Requiring Utilities to repave roads</w:t>
      </w:r>
    </w:p>
    <w:p w:rsidR="00EB5E63" w:rsidRDefault="00EB5E63" w:rsidP="00B730FA">
      <w:pPr>
        <w:ind w:left="840"/>
        <w:rPr>
          <w:b/>
          <w:bCs/>
          <w:sz w:val="26"/>
          <w:szCs w:val="26"/>
        </w:rPr>
      </w:pPr>
      <w:r>
        <w:rPr>
          <w:b/>
          <w:bCs/>
          <w:sz w:val="26"/>
          <w:szCs w:val="26"/>
        </w:rPr>
        <w:t>Curb- to-curb when work is done</w:t>
      </w:r>
    </w:p>
    <w:p w:rsidR="00EB5E63" w:rsidRDefault="00EB5E63" w:rsidP="006E33AE">
      <w:pPr>
        <w:rPr>
          <w:b/>
          <w:bCs/>
          <w:sz w:val="26"/>
          <w:szCs w:val="26"/>
        </w:rPr>
      </w:pPr>
      <w:r>
        <w:rPr>
          <w:b/>
          <w:bCs/>
          <w:sz w:val="26"/>
          <w:szCs w:val="26"/>
        </w:rPr>
        <w:t xml:space="preserve">        I.  Adoption of Resolution #2013-1.___:  Approving two-year contract with</w:t>
      </w:r>
    </w:p>
    <w:p w:rsidR="00EB5E63" w:rsidRDefault="00EB5E63" w:rsidP="006E33AE">
      <w:pPr>
        <w:ind w:left="840"/>
        <w:rPr>
          <w:b/>
          <w:bCs/>
          <w:sz w:val="26"/>
          <w:szCs w:val="26"/>
        </w:rPr>
      </w:pPr>
      <w:r>
        <w:rPr>
          <w:b/>
          <w:bCs/>
          <w:sz w:val="26"/>
          <w:szCs w:val="26"/>
        </w:rPr>
        <w:t>Action Data Services</w:t>
      </w:r>
    </w:p>
    <w:p w:rsidR="00EB5E63" w:rsidRDefault="00EB5E63" w:rsidP="001A6175">
      <w:pPr>
        <w:numPr>
          <w:ilvl w:val="0"/>
          <w:numId w:val="11"/>
        </w:numPr>
        <w:rPr>
          <w:b/>
          <w:bCs/>
          <w:sz w:val="26"/>
          <w:szCs w:val="26"/>
        </w:rPr>
      </w:pPr>
      <w:r>
        <w:rPr>
          <w:b/>
          <w:bCs/>
          <w:sz w:val="26"/>
          <w:szCs w:val="26"/>
        </w:rPr>
        <w:t>Authorization for reimbursement to DPW employee of $410 for hepatitis</w:t>
      </w:r>
    </w:p>
    <w:p w:rsidR="00EB5E63" w:rsidRDefault="00EB5E63" w:rsidP="006E33AE">
      <w:pPr>
        <w:ind w:left="840"/>
        <w:rPr>
          <w:b/>
          <w:bCs/>
          <w:sz w:val="26"/>
          <w:szCs w:val="26"/>
        </w:rPr>
      </w:pPr>
      <w:r>
        <w:rPr>
          <w:b/>
          <w:bCs/>
          <w:sz w:val="26"/>
          <w:szCs w:val="26"/>
        </w:rPr>
        <w:t>Series vaccine</w:t>
      </w:r>
    </w:p>
    <w:p w:rsidR="00EB5E63" w:rsidRDefault="00EB5E63" w:rsidP="006E33AE">
      <w:pPr>
        <w:numPr>
          <w:ilvl w:val="0"/>
          <w:numId w:val="11"/>
        </w:numPr>
        <w:rPr>
          <w:b/>
          <w:bCs/>
          <w:sz w:val="26"/>
          <w:szCs w:val="26"/>
        </w:rPr>
      </w:pPr>
      <w:r>
        <w:rPr>
          <w:b/>
          <w:bCs/>
          <w:sz w:val="26"/>
          <w:szCs w:val="26"/>
        </w:rPr>
        <w:t>Introduction of Ordinance #___-2013:  Bergen Recreational Field Restroom</w:t>
      </w:r>
    </w:p>
    <w:p w:rsidR="00EB5E63" w:rsidRDefault="00EB5E63" w:rsidP="006E33AE">
      <w:pPr>
        <w:ind w:left="840"/>
        <w:rPr>
          <w:b/>
          <w:bCs/>
          <w:sz w:val="26"/>
          <w:szCs w:val="26"/>
        </w:rPr>
      </w:pPr>
      <w:r>
        <w:rPr>
          <w:b/>
          <w:bCs/>
          <w:sz w:val="26"/>
          <w:szCs w:val="26"/>
        </w:rPr>
        <w:t>Facilities Project</w:t>
      </w:r>
    </w:p>
    <w:p w:rsidR="00EB5E63" w:rsidRDefault="00EB5E63" w:rsidP="006E33AE">
      <w:pPr>
        <w:numPr>
          <w:ilvl w:val="0"/>
          <w:numId w:val="11"/>
        </w:numPr>
        <w:rPr>
          <w:b/>
          <w:bCs/>
          <w:sz w:val="26"/>
          <w:szCs w:val="26"/>
        </w:rPr>
      </w:pPr>
      <w:r>
        <w:rPr>
          <w:b/>
          <w:bCs/>
          <w:sz w:val="26"/>
          <w:szCs w:val="26"/>
        </w:rPr>
        <w:t>Adoption of Resolutions #2013-1:  Transfer Resolution</w:t>
      </w:r>
    </w:p>
    <w:p w:rsidR="00EB5E63" w:rsidRDefault="00EB5E63" w:rsidP="006E33AE">
      <w:pPr>
        <w:numPr>
          <w:ilvl w:val="0"/>
          <w:numId w:val="11"/>
        </w:numPr>
        <w:rPr>
          <w:b/>
          <w:bCs/>
          <w:sz w:val="26"/>
          <w:szCs w:val="26"/>
        </w:rPr>
      </w:pPr>
      <w:r>
        <w:rPr>
          <w:b/>
          <w:bCs/>
          <w:sz w:val="26"/>
          <w:szCs w:val="26"/>
        </w:rPr>
        <w:t>Adoption of Resolutions/Tax Office:</w:t>
      </w:r>
    </w:p>
    <w:p w:rsidR="00EB5E63" w:rsidRDefault="00EB5E63" w:rsidP="00BB7ED8">
      <w:pPr>
        <w:numPr>
          <w:ilvl w:val="1"/>
          <w:numId w:val="11"/>
        </w:numPr>
        <w:rPr>
          <w:b/>
          <w:bCs/>
          <w:sz w:val="26"/>
          <w:szCs w:val="26"/>
        </w:rPr>
      </w:pPr>
      <w:r>
        <w:rPr>
          <w:b/>
          <w:bCs/>
          <w:sz w:val="26"/>
          <w:szCs w:val="26"/>
        </w:rPr>
        <w:t>Resolution #2013-1.___:  Tax Title Lien Block 50; Lot 37</w:t>
      </w:r>
    </w:p>
    <w:p w:rsidR="00EB5E63" w:rsidRDefault="00EB5E63" w:rsidP="00BB7ED8">
      <w:pPr>
        <w:numPr>
          <w:ilvl w:val="1"/>
          <w:numId w:val="11"/>
        </w:numPr>
        <w:rPr>
          <w:b/>
          <w:bCs/>
          <w:sz w:val="26"/>
          <w:szCs w:val="26"/>
        </w:rPr>
      </w:pPr>
      <w:r>
        <w:rPr>
          <w:b/>
          <w:bCs/>
          <w:sz w:val="26"/>
          <w:szCs w:val="26"/>
        </w:rPr>
        <w:t>Resolution #2013-1.___:  Tax Title Lien #10-00017</w:t>
      </w:r>
    </w:p>
    <w:p w:rsidR="00EB5E63" w:rsidRDefault="00EB5E63" w:rsidP="00BB7ED8">
      <w:pPr>
        <w:numPr>
          <w:ilvl w:val="1"/>
          <w:numId w:val="11"/>
        </w:numPr>
        <w:rPr>
          <w:b/>
          <w:bCs/>
          <w:sz w:val="26"/>
          <w:szCs w:val="26"/>
        </w:rPr>
      </w:pPr>
      <w:r>
        <w:rPr>
          <w:b/>
          <w:bCs/>
          <w:sz w:val="26"/>
          <w:szCs w:val="26"/>
        </w:rPr>
        <w:t>Resolution #2013-1.___:  Tax Title Lien #090020</w:t>
      </w:r>
    </w:p>
    <w:p w:rsidR="00EB5E63" w:rsidRDefault="00EB5E63" w:rsidP="00BB7ED8">
      <w:pPr>
        <w:numPr>
          <w:ilvl w:val="1"/>
          <w:numId w:val="11"/>
        </w:numPr>
        <w:rPr>
          <w:b/>
          <w:bCs/>
          <w:sz w:val="26"/>
          <w:szCs w:val="26"/>
        </w:rPr>
      </w:pPr>
      <w:r>
        <w:rPr>
          <w:b/>
          <w:bCs/>
          <w:sz w:val="26"/>
          <w:szCs w:val="26"/>
        </w:rPr>
        <w:t>Resolution #2013-1.___:  Tax Title Lien #10-00020</w:t>
      </w:r>
    </w:p>
    <w:p w:rsidR="00EB5E63" w:rsidRDefault="00EB5E63" w:rsidP="00BB7ED8">
      <w:pPr>
        <w:numPr>
          <w:ilvl w:val="1"/>
          <w:numId w:val="11"/>
        </w:numPr>
        <w:rPr>
          <w:b/>
          <w:bCs/>
          <w:sz w:val="26"/>
          <w:szCs w:val="26"/>
        </w:rPr>
      </w:pPr>
      <w:r>
        <w:rPr>
          <w:b/>
          <w:bCs/>
          <w:sz w:val="26"/>
          <w:szCs w:val="26"/>
        </w:rPr>
        <w:t>Resolution #2013-1.___:  Tax Title Lien #12-00003</w:t>
      </w:r>
    </w:p>
    <w:p w:rsidR="00EB5E63" w:rsidRDefault="00EB5E63" w:rsidP="00BB7ED8">
      <w:pPr>
        <w:numPr>
          <w:ilvl w:val="0"/>
          <w:numId w:val="11"/>
        </w:numPr>
        <w:rPr>
          <w:b/>
          <w:bCs/>
          <w:sz w:val="26"/>
          <w:szCs w:val="26"/>
        </w:rPr>
      </w:pPr>
      <w:r>
        <w:rPr>
          <w:b/>
          <w:bCs/>
          <w:sz w:val="26"/>
          <w:szCs w:val="26"/>
        </w:rPr>
        <w:t>Discussion in regard to purchasing new vehicles:  Fire Dept.; Building Dept. and DPW</w:t>
      </w:r>
    </w:p>
    <w:p w:rsidR="00EB5E63" w:rsidRDefault="00EB5E63" w:rsidP="00BB7ED8">
      <w:pPr>
        <w:numPr>
          <w:ilvl w:val="0"/>
          <w:numId w:val="11"/>
        </w:numPr>
        <w:rPr>
          <w:b/>
          <w:bCs/>
          <w:sz w:val="26"/>
          <w:szCs w:val="26"/>
        </w:rPr>
      </w:pPr>
      <w:r>
        <w:rPr>
          <w:b/>
          <w:bCs/>
          <w:sz w:val="26"/>
          <w:szCs w:val="26"/>
        </w:rPr>
        <w:t>Introduction of Ordinance #___-2013:  Revision to Soil/Mulch Ordinance</w:t>
      </w:r>
    </w:p>
    <w:p w:rsidR="00EB5E63" w:rsidRDefault="00EB5E63" w:rsidP="00BB7ED8">
      <w:pPr>
        <w:numPr>
          <w:ilvl w:val="0"/>
          <w:numId w:val="11"/>
        </w:numPr>
        <w:rPr>
          <w:b/>
          <w:bCs/>
          <w:sz w:val="26"/>
          <w:szCs w:val="26"/>
        </w:rPr>
      </w:pPr>
      <w:r>
        <w:rPr>
          <w:b/>
          <w:bCs/>
          <w:sz w:val="26"/>
          <w:szCs w:val="26"/>
        </w:rPr>
        <w:t>Adoption of Resolution #2013-1.___:  Approving proposal from James P. Cutillo for new restroom facility at the Walter T. Bergen School - $6,000</w:t>
      </w:r>
    </w:p>
    <w:p w:rsidR="00EB5E63" w:rsidRDefault="00EB5E63" w:rsidP="00BB7ED8">
      <w:pPr>
        <w:numPr>
          <w:ilvl w:val="0"/>
          <w:numId w:val="11"/>
        </w:numPr>
        <w:rPr>
          <w:b/>
          <w:bCs/>
          <w:sz w:val="26"/>
          <w:szCs w:val="26"/>
        </w:rPr>
      </w:pPr>
      <w:r>
        <w:rPr>
          <w:b/>
          <w:bCs/>
          <w:sz w:val="26"/>
          <w:szCs w:val="26"/>
        </w:rPr>
        <w:t>Authorization for “Information Session on the Riverwalk”; Thursday,</w:t>
      </w:r>
    </w:p>
    <w:p w:rsidR="00EB5E63" w:rsidRDefault="00EB5E63" w:rsidP="00740401">
      <w:pPr>
        <w:ind w:left="840"/>
        <w:rPr>
          <w:b/>
          <w:bCs/>
          <w:sz w:val="26"/>
          <w:szCs w:val="26"/>
        </w:rPr>
      </w:pPr>
      <w:r>
        <w:rPr>
          <w:b/>
          <w:bCs/>
          <w:sz w:val="26"/>
          <w:szCs w:val="26"/>
        </w:rPr>
        <w:t>February 7, 2013 at 7 p.m.</w:t>
      </w:r>
    </w:p>
    <w:p w:rsidR="00EB5E63" w:rsidRDefault="00EB5E63" w:rsidP="00740401">
      <w:pPr>
        <w:numPr>
          <w:ilvl w:val="0"/>
          <w:numId w:val="11"/>
        </w:numPr>
        <w:rPr>
          <w:b/>
          <w:bCs/>
          <w:sz w:val="26"/>
          <w:szCs w:val="26"/>
        </w:rPr>
      </w:pPr>
      <w:r>
        <w:rPr>
          <w:b/>
          <w:bCs/>
          <w:sz w:val="26"/>
          <w:szCs w:val="26"/>
        </w:rPr>
        <w:t>Authorization for Public Meeting February 26, 2013 at 7 p.m. in regard to</w:t>
      </w:r>
    </w:p>
    <w:p w:rsidR="00EB5E63" w:rsidRDefault="00EB5E63" w:rsidP="00740401">
      <w:pPr>
        <w:ind w:left="840"/>
        <w:rPr>
          <w:b/>
          <w:bCs/>
          <w:sz w:val="26"/>
          <w:szCs w:val="26"/>
        </w:rPr>
      </w:pPr>
      <w:r>
        <w:rPr>
          <w:b/>
          <w:bCs/>
          <w:sz w:val="26"/>
          <w:szCs w:val="26"/>
        </w:rPr>
        <w:t>Rafkind Road curbs and sidewalks</w:t>
      </w:r>
    </w:p>
    <w:p w:rsidR="00EB5E63" w:rsidRDefault="00EB5E63" w:rsidP="007F67F1">
      <w:pPr>
        <w:ind w:left="480"/>
        <w:rPr>
          <w:b/>
          <w:bCs/>
          <w:sz w:val="26"/>
          <w:szCs w:val="26"/>
        </w:rPr>
      </w:pPr>
      <w:r>
        <w:rPr>
          <w:b/>
          <w:bCs/>
          <w:sz w:val="26"/>
          <w:szCs w:val="26"/>
        </w:rPr>
        <w:t xml:space="preserve">      </w:t>
      </w:r>
    </w:p>
    <w:p w:rsidR="00EB5E63" w:rsidRDefault="00EB5E63" w:rsidP="007F67F1">
      <w:pPr>
        <w:ind w:left="480"/>
        <w:rPr>
          <w:b/>
          <w:bCs/>
          <w:sz w:val="26"/>
          <w:szCs w:val="26"/>
        </w:rPr>
      </w:pPr>
    </w:p>
    <w:p w:rsidR="00EB5E63" w:rsidRDefault="00EB5E63" w:rsidP="00D46C99">
      <w:pPr>
        <w:ind w:left="180" w:hanging="180"/>
        <w:rPr>
          <w:b/>
          <w:bCs/>
          <w:sz w:val="26"/>
          <w:szCs w:val="26"/>
        </w:rPr>
      </w:pPr>
      <w:r>
        <w:rPr>
          <w:b/>
          <w:bCs/>
          <w:sz w:val="26"/>
          <w:szCs w:val="26"/>
        </w:rPr>
        <w:t>13.   LATE PUBLIC COMMENT</w:t>
      </w:r>
    </w:p>
    <w:p w:rsidR="00EB5E63" w:rsidRDefault="00EB5E63" w:rsidP="007232AB">
      <w:pPr>
        <w:ind w:left="540"/>
        <w:rPr>
          <w:b/>
          <w:bCs/>
          <w:i/>
          <w:iCs/>
          <w:sz w:val="26"/>
          <w:szCs w:val="26"/>
        </w:rPr>
      </w:pPr>
      <w:r>
        <w:rPr>
          <w:b/>
          <w:bCs/>
          <w:i/>
          <w:iCs/>
          <w:sz w:val="26"/>
          <w:szCs w:val="26"/>
        </w:rPr>
        <w:t xml:space="preserve">  (Official Business of the Governing Body)</w:t>
      </w:r>
    </w:p>
    <w:p w:rsidR="00EB5E63" w:rsidRDefault="00EB5E63" w:rsidP="007232AB">
      <w:pPr>
        <w:rPr>
          <w:b/>
          <w:bCs/>
          <w:sz w:val="26"/>
          <w:szCs w:val="26"/>
        </w:rPr>
      </w:pPr>
    </w:p>
    <w:p w:rsidR="00EB5E63" w:rsidRDefault="00EB5E63" w:rsidP="007232AB">
      <w:pPr>
        <w:rPr>
          <w:b/>
          <w:bCs/>
          <w:sz w:val="26"/>
          <w:szCs w:val="26"/>
        </w:rPr>
      </w:pPr>
      <w:r>
        <w:rPr>
          <w:b/>
          <w:bCs/>
          <w:sz w:val="26"/>
          <w:szCs w:val="26"/>
        </w:rPr>
        <w:t>14.   LATE EXECUTIVE SESSION</w:t>
      </w:r>
    </w:p>
    <w:p w:rsidR="00EB5E63" w:rsidRDefault="00EB5E63" w:rsidP="007232AB">
      <w:pPr>
        <w:rPr>
          <w:b/>
          <w:bCs/>
          <w:sz w:val="26"/>
          <w:szCs w:val="26"/>
        </w:rPr>
      </w:pPr>
    </w:p>
    <w:p w:rsidR="00EB5E63" w:rsidRDefault="00EB5E63" w:rsidP="00D46C99">
      <w:pPr>
        <w:ind w:left="180" w:hanging="180"/>
        <w:rPr>
          <w:b/>
          <w:bCs/>
          <w:sz w:val="26"/>
          <w:szCs w:val="26"/>
        </w:rPr>
      </w:pPr>
      <w:r>
        <w:rPr>
          <w:b/>
          <w:bCs/>
          <w:sz w:val="26"/>
          <w:szCs w:val="26"/>
        </w:rPr>
        <w:t>15.  CONSIDERATON OF EXECUTIVE SESSION BUSINESS WITH</w:t>
      </w:r>
    </w:p>
    <w:p w:rsidR="00EB5E63" w:rsidRDefault="00EB5E63" w:rsidP="00D46C99">
      <w:pPr>
        <w:ind w:left="180" w:hanging="180"/>
        <w:rPr>
          <w:b/>
          <w:bCs/>
          <w:sz w:val="26"/>
          <w:szCs w:val="26"/>
        </w:rPr>
      </w:pPr>
      <w:r>
        <w:rPr>
          <w:b/>
          <w:bCs/>
          <w:sz w:val="26"/>
          <w:szCs w:val="26"/>
        </w:rPr>
        <w:t xml:space="preserve">        PUBLIC COMMENT</w:t>
      </w:r>
    </w:p>
    <w:p w:rsidR="00EB5E63" w:rsidRDefault="00EB5E63" w:rsidP="007232AB">
      <w:pPr>
        <w:ind w:firstLine="180"/>
        <w:rPr>
          <w:b/>
          <w:bCs/>
          <w:sz w:val="26"/>
          <w:szCs w:val="26"/>
        </w:rPr>
      </w:pPr>
    </w:p>
    <w:p w:rsidR="00EB5E63" w:rsidRDefault="00EB5E63" w:rsidP="00D46C99">
      <w:pPr>
        <w:rPr>
          <w:b/>
          <w:bCs/>
          <w:sz w:val="26"/>
          <w:szCs w:val="26"/>
        </w:rPr>
      </w:pPr>
      <w:r>
        <w:rPr>
          <w:b/>
          <w:bCs/>
          <w:sz w:val="26"/>
          <w:szCs w:val="26"/>
        </w:rPr>
        <w:t>16.  GOVERNING BODY SCHEDULE</w:t>
      </w:r>
    </w:p>
    <w:p w:rsidR="00EB5E63" w:rsidRDefault="00EB5E63" w:rsidP="007232AB">
      <w:pPr>
        <w:ind w:firstLine="180"/>
        <w:rPr>
          <w:b/>
          <w:bCs/>
          <w:sz w:val="26"/>
          <w:szCs w:val="26"/>
        </w:rPr>
      </w:pPr>
    </w:p>
    <w:p w:rsidR="00EB5E63" w:rsidRDefault="00EB5E63" w:rsidP="0010101A">
      <w:pPr>
        <w:numPr>
          <w:ilvl w:val="0"/>
          <w:numId w:val="12"/>
        </w:numPr>
        <w:tabs>
          <w:tab w:val="clear" w:pos="885"/>
          <w:tab w:val="num" w:pos="480"/>
        </w:tabs>
        <w:ind w:hanging="885"/>
        <w:rPr>
          <w:b/>
          <w:bCs/>
          <w:sz w:val="26"/>
          <w:szCs w:val="26"/>
        </w:rPr>
      </w:pPr>
      <w:r>
        <w:rPr>
          <w:b/>
          <w:bCs/>
          <w:sz w:val="26"/>
          <w:szCs w:val="26"/>
        </w:rPr>
        <w:t>ADJOURNMENT</w:t>
      </w:r>
    </w:p>
    <w:p w:rsidR="00EB5E63" w:rsidRDefault="00EB5E63" w:rsidP="001A6175">
      <w:pPr>
        <w:rPr>
          <w:b/>
          <w:bCs/>
          <w:sz w:val="26"/>
          <w:szCs w:val="26"/>
        </w:rPr>
      </w:pPr>
    </w:p>
    <w:p w:rsidR="00EB5E63" w:rsidRDefault="00EB5E63" w:rsidP="00B730FA">
      <w:pPr>
        <w:jc w:val="center"/>
        <w:rPr>
          <w:b/>
          <w:bCs/>
          <w:sz w:val="26"/>
          <w:szCs w:val="26"/>
        </w:rPr>
      </w:pPr>
    </w:p>
    <w:sectPr w:rsidR="00EB5E63" w:rsidSect="00433B39">
      <w:pgSz w:w="12240" w:h="15840" w:code="1"/>
      <w:pgMar w:top="1440" w:right="1440" w:bottom="1440" w:left="1440" w:header="720" w:footer="1080" w:gutter="0"/>
      <w:cols w:space="720"/>
      <w:noEndnote/>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A6896"/>
    <w:multiLevelType w:val="hybridMultilevel"/>
    <w:tmpl w:val="59C200C6"/>
    <w:lvl w:ilvl="0" w:tplc="FFFFFFFF">
      <w:start w:val="1"/>
      <w:numFmt w:val="decimal"/>
      <w:lvlText w:val="%1."/>
      <w:lvlJc w:val="left"/>
      <w:pPr>
        <w:tabs>
          <w:tab w:val="num" w:pos="360"/>
        </w:tabs>
        <w:ind w:firstLine="360"/>
      </w:pPr>
    </w:lvl>
    <w:lvl w:ilvl="1" w:tplc="FFFFFFFF">
      <w:start w:val="1"/>
      <w:numFmt w:val="lowerLetter"/>
      <w:lvlText w:val="%2."/>
      <w:lvlJc w:val="left"/>
      <w:pPr>
        <w:tabs>
          <w:tab w:val="num" w:pos="1440"/>
        </w:tabs>
        <w:ind w:left="1440" w:hanging="360"/>
      </w:pPr>
    </w:lvl>
    <w:lvl w:ilvl="2" w:tplc="FFFFFFFF">
      <w:start w:val="1"/>
      <w:numFmt w:val="upperLetter"/>
      <w:lvlText w:val="%3."/>
      <w:lvlJc w:val="left"/>
      <w:pPr>
        <w:tabs>
          <w:tab w:val="num" w:pos="720"/>
        </w:tabs>
        <w:ind w:firstLine="720"/>
      </w:pPr>
      <w:rPr>
        <w:rFonts w:ascii="Times New Roman" w:eastAsia="Times New Roman" w:hAnsi="Times New Roman"/>
      </w:rPr>
    </w:lvl>
    <w:lvl w:ilvl="3" w:tplc="FFFFFFFF">
      <w:start w:val="1"/>
      <w:numFmt w:val="decimal"/>
      <w:lvlText w:val="%4."/>
      <w:lvlJc w:val="left"/>
      <w:pPr>
        <w:tabs>
          <w:tab w:val="num" w:pos="2880"/>
        </w:tabs>
        <w:ind w:left="2880" w:hanging="360"/>
      </w:pPr>
    </w:lvl>
    <w:lvl w:ilvl="4" w:tplc="1FFC8048">
      <w:start w:val="1"/>
      <w:numFmt w:val="decimal"/>
      <w:lvlText w:val="%5)"/>
      <w:lvlJc w:val="left"/>
      <w:pPr>
        <w:tabs>
          <w:tab w:val="num" w:pos="4320"/>
        </w:tabs>
        <w:ind w:left="4320" w:hanging="108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2E15061F"/>
    <w:multiLevelType w:val="hybridMultilevel"/>
    <w:tmpl w:val="07603402"/>
    <w:lvl w:ilvl="0" w:tplc="353211E6">
      <w:start w:val="1"/>
      <w:numFmt w:val="lowerLetter"/>
      <w:lvlText w:val="%1."/>
      <w:lvlJc w:val="left"/>
      <w:pPr>
        <w:tabs>
          <w:tab w:val="num" w:pos="1935"/>
        </w:tabs>
        <w:ind w:left="1935" w:hanging="360"/>
      </w:pPr>
      <w:rPr>
        <w:rFonts w:hint="default"/>
      </w:rPr>
    </w:lvl>
    <w:lvl w:ilvl="1" w:tplc="04090019">
      <w:start w:val="1"/>
      <w:numFmt w:val="lowerLetter"/>
      <w:lvlText w:val="%2."/>
      <w:lvlJc w:val="left"/>
      <w:pPr>
        <w:tabs>
          <w:tab w:val="num" w:pos="2655"/>
        </w:tabs>
        <w:ind w:left="2655" w:hanging="360"/>
      </w:pPr>
    </w:lvl>
    <w:lvl w:ilvl="2" w:tplc="0409001B">
      <w:start w:val="1"/>
      <w:numFmt w:val="lowerRoman"/>
      <w:lvlText w:val="%3."/>
      <w:lvlJc w:val="right"/>
      <w:pPr>
        <w:tabs>
          <w:tab w:val="num" w:pos="3375"/>
        </w:tabs>
        <w:ind w:left="3375" w:hanging="180"/>
      </w:pPr>
    </w:lvl>
    <w:lvl w:ilvl="3" w:tplc="0409000F">
      <w:start w:val="1"/>
      <w:numFmt w:val="decimal"/>
      <w:lvlText w:val="%4."/>
      <w:lvlJc w:val="left"/>
      <w:pPr>
        <w:tabs>
          <w:tab w:val="num" w:pos="4095"/>
        </w:tabs>
        <w:ind w:left="4095" w:hanging="360"/>
      </w:pPr>
    </w:lvl>
    <w:lvl w:ilvl="4" w:tplc="04090019">
      <w:start w:val="1"/>
      <w:numFmt w:val="lowerLetter"/>
      <w:lvlText w:val="%5."/>
      <w:lvlJc w:val="left"/>
      <w:pPr>
        <w:tabs>
          <w:tab w:val="num" w:pos="4815"/>
        </w:tabs>
        <w:ind w:left="4815" w:hanging="360"/>
      </w:pPr>
    </w:lvl>
    <w:lvl w:ilvl="5" w:tplc="0409001B">
      <w:start w:val="1"/>
      <w:numFmt w:val="lowerRoman"/>
      <w:lvlText w:val="%6."/>
      <w:lvlJc w:val="right"/>
      <w:pPr>
        <w:tabs>
          <w:tab w:val="num" w:pos="5535"/>
        </w:tabs>
        <w:ind w:left="5535" w:hanging="180"/>
      </w:pPr>
    </w:lvl>
    <w:lvl w:ilvl="6" w:tplc="0409000F">
      <w:start w:val="1"/>
      <w:numFmt w:val="decimal"/>
      <w:lvlText w:val="%7."/>
      <w:lvlJc w:val="left"/>
      <w:pPr>
        <w:tabs>
          <w:tab w:val="num" w:pos="6255"/>
        </w:tabs>
        <w:ind w:left="6255" w:hanging="360"/>
      </w:pPr>
    </w:lvl>
    <w:lvl w:ilvl="7" w:tplc="04090019">
      <w:start w:val="1"/>
      <w:numFmt w:val="lowerLetter"/>
      <w:lvlText w:val="%8."/>
      <w:lvlJc w:val="left"/>
      <w:pPr>
        <w:tabs>
          <w:tab w:val="num" w:pos="6975"/>
        </w:tabs>
        <w:ind w:left="6975" w:hanging="360"/>
      </w:pPr>
    </w:lvl>
    <w:lvl w:ilvl="8" w:tplc="0409001B">
      <w:start w:val="1"/>
      <w:numFmt w:val="lowerRoman"/>
      <w:lvlText w:val="%9."/>
      <w:lvlJc w:val="right"/>
      <w:pPr>
        <w:tabs>
          <w:tab w:val="num" w:pos="7695"/>
        </w:tabs>
        <w:ind w:left="7695" w:hanging="180"/>
      </w:pPr>
    </w:lvl>
  </w:abstractNum>
  <w:abstractNum w:abstractNumId="2">
    <w:nsid w:val="39E8368E"/>
    <w:multiLevelType w:val="hybridMultilevel"/>
    <w:tmpl w:val="5BAE928C"/>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cs="Wingdings" w:hint="default"/>
      </w:rPr>
    </w:lvl>
    <w:lvl w:ilvl="3" w:tplc="04090001">
      <w:start w:val="1"/>
      <w:numFmt w:val="bullet"/>
      <w:lvlText w:val=""/>
      <w:lvlJc w:val="left"/>
      <w:pPr>
        <w:tabs>
          <w:tab w:val="num" w:pos="3060"/>
        </w:tabs>
        <w:ind w:left="3060" w:hanging="360"/>
      </w:pPr>
      <w:rPr>
        <w:rFonts w:ascii="Symbol" w:hAnsi="Symbol" w:cs="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cs="Wingdings" w:hint="default"/>
      </w:rPr>
    </w:lvl>
    <w:lvl w:ilvl="6" w:tplc="04090001">
      <w:start w:val="1"/>
      <w:numFmt w:val="bullet"/>
      <w:lvlText w:val=""/>
      <w:lvlJc w:val="left"/>
      <w:pPr>
        <w:tabs>
          <w:tab w:val="num" w:pos="5220"/>
        </w:tabs>
        <w:ind w:left="5220" w:hanging="360"/>
      </w:pPr>
      <w:rPr>
        <w:rFonts w:ascii="Symbol" w:hAnsi="Symbol" w:cs="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cs="Wingdings" w:hint="default"/>
      </w:rPr>
    </w:lvl>
  </w:abstractNum>
  <w:abstractNum w:abstractNumId="3">
    <w:nsid w:val="4029160C"/>
    <w:multiLevelType w:val="hybridMultilevel"/>
    <w:tmpl w:val="0BC28E48"/>
    <w:lvl w:ilvl="0" w:tplc="DE7856B6">
      <w:start w:val="10"/>
      <w:numFmt w:val="upperLetter"/>
      <w:lvlText w:val="%1."/>
      <w:lvlJc w:val="left"/>
      <w:pPr>
        <w:tabs>
          <w:tab w:val="num" w:pos="870"/>
        </w:tabs>
        <w:ind w:left="870" w:hanging="360"/>
      </w:pPr>
      <w:rPr>
        <w:rFonts w:hint="default"/>
      </w:rPr>
    </w:lvl>
    <w:lvl w:ilvl="1" w:tplc="04090019">
      <w:start w:val="1"/>
      <w:numFmt w:val="lowerLetter"/>
      <w:lvlText w:val="%2."/>
      <w:lvlJc w:val="left"/>
      <w:pPr>
        <w:tabs>
          <w:tab w:val="num" w:pos="1590"/>
        </w:tabs>
        <w:ind w:left="1590" w:hanging="360"/>
      </w:pPr>
    </w:lvl>
    <w:lvl w:ilvl="2" w:tplc="0409001B">
      <w:start w:val="1"/>
      <w:numFmt w:val="lowerRoman"/>
      <w:lvlText w:val="%3."/>
      <w:lvlJc w:val="right"/>
      <w:pPr>
        <w:tabs>
          <w:tab w:val="num" w:pos="2310"/>
        </w:tabs>
        <w:ind w:left="2310" w:hanging="180"/>
      </w:pPr>
    </w:lvl>
    <w:lvl w:ilvl="3" w:tplc="0409000F">
      <w:start w:val="1"/>
      <w:numFmt w:val="decimal"/>
      <w:lvlText w:val="%4."/>
      <w:lvlJc w:val="left"/>
      <w:pPr>
        <w:tabs>
          <w:tab w:val="num" w:pos="3030"/>
        </w:tabs>
        <w:ind w:left="3030" w:hanging="360"/>
      </w:pPr>
    </w:lvl>
    <w:lvl w:ilvl="4" w:tplc="04090019">
      <w:start w:val="1"/>
      <w:numFmt w:val="lowerLetter"/>
      <w:lvlText w:val="%5."/>
      <w:lvlJc w:val="left"/>
      <w:pPr>
        <w:tabs>
          <w:tab w:val="num" w:pos="3750"/>
        </w:tabs>
        <w:ind w:left="3750" w:hanging="360"/>
      </w:pPr>
    </w:lvl>
    <w:lvl w:ilvl="5" w:tplc="0409001B">
      <w:start w:val="1"/>
      <w:numFmt w:val="lowerRoman"/>
      <w:lvlText w:val="%6."/>
      <w:lvlJc w:val="right"/>
      <w:pPr>
        <w:tabs>
          <w:tab w:val="num" w:pos="4470"/>
        </w:tabs>
        <w:ind w:left="4470" w:hanging="180"/>
      </w:pPr>
    </w:lvl>
    <w:lvl w:ilvl="6" w:tplc="0409000F">
      <w:start w:val="1"/>
      <w:numFmt w:val="decimal"/>
      <w:lvlText w:val="%7."/>
      <w:lvlJc w:val="left"/>
      <w:pPr>
        <w:tabs>
          <w:tab w:val="num" w:pos="5190"/>
        </w:tabs>
        <w:ind w:left="5190" w:hanging="360"/>
      </w:pPr>
    </w:lvl>
    <w:lvl w:ilvl="7" w:tplc="04090019">
      <w:start w:val="1"/>
      <w:numFmt w:val="lowerLetter"/>
      <w:lvlText w:val="%8."/>
      <w:lvlJc w:val="left"/>
      <w:pPr>
        <w:tabs>
          <w:tab w:val="num" w:pos="5910"/>
        </w:tabs>
        <w:ind w:left="5910" w:hanging="360"/>
      </w:pPr>
    </w:lvl>
    <w:lvl w:ilvl="8" w:tplc="0409001B">
      <w:start w:val="1"/>
      <w:numFmt w:val="lowerRoman"/>
      <w:lvlText w:val="%9."/>
      <w:lvlJc w:val="right"/>
      <w:pPr>
        <w:tabs>
          <w:tab w:val="num" w:pos="6630"/>
        </w:tabs>
        <w:ind w:left="6630" w:hanging="180"/>
      </w:pPr>
    </w:lvl>
  </w:abstractNum>
  <w:abstractNum w:abstractNumId="4">
    <w:nsid w:val="4D562C47"/>
    <w:multiLevelType w:val="hybridMultilevel"/>
    <w:tmpl w:val="D37E269A"/>
    <w:lvl w:ilvl="0" w:tplc="04090001">
      <w:start w:val="1"/>
      <w:numFmt w:val="bullet"/>
      <w:lvlText w:val=""/>
      <w:lvlJc w:val="left"/>
      <w:pPr>
        <w:tabs>
          <w:tab w:val="num" w:pos="1560"/>
        </w:tabs>
        <w:ind w:left="1560" w:hanging="360"/>
      </w:pPr>
      <w:rPr>
        <w:rFonts w:ascii="Symbol" w:hAnsi="Symbol" w:cs="Symbol" w:hint="default"/>
      </w:rPr>
    </w:lvl>
    <w:lvl w:ilvl="1" w:tplc="04090003">
      <w:start w:val="1"/>
      <w:numFmt w:val="bullet"/>
      <w:lvlText w:val="o"/>
      <w:lvlJc w:val="left"/>
      <w:pPr>
        <w:tabs>
          <w:tab w:val="num" w:pos="2280"/>
        </w:tabs>
        <w:ind w:left="2280" w:hanging="360"/>
      </w:pPr>
      <w:rPr>
        <w:rFonts w:ascii="Courier New" w:hAnsi="Courier New" w:cs="Courier New" w:hint="default"/>
      </w:rPr>
    </w:lvl>
    <w:lvl w:ilvl="2" w:tplc="04090005">
      <w:start w:val="1"/>
      <w:numFmt w:val="bullet"/>
      <w:lvlText w:val=""/>
      <w:lvlJc w:val="left"/>
      <w:pPr>
        <w:tabs>
          <w:tab w:val="num" w:pos="3000"/>
        </w:tabs>
        <w:ind w:left="3000" w:hanging="360"/>
      </w:pPr>
      <w:rPr>
        <w:rFonts w:ascii="Wingdings" w:hAnsi="Wingdings" w:cs="Wingdings" w:hint="default"/>
      </w:rPr>
    </w:lvl>
    <w:lvl w:ilvl="3" w:tplc="04090001">
      <w:start w:val="1"/>
      <w:numFmt w:val="bullet"/>
      <w:lvlText w:val=""/>
      <w:lvlJc w:val="left"/>
      <w:pPr>
        <w:tabs>
          <w:tab w:val="num" w:pos="3720"/>
        </w:tabs>
        <w:ind w:left="3720" w:hanging="360"/>
      </w:pPr>
      <w:rPr>
        <w:rFonts w:ascii="Symbol" w:hAnsi="Symbol" w:cs="Symbol" w:hint="default"/>
      </w:rPr>
    </w:lvl>
    <w:lvl w:ilvl="4" w:tplc="04090003">
      <w:start w:val="1"/>
      <w:numFmt w:val="bullet"/>
      <w:lvlText w:val="o"/>
      <w:lvlJc w:val="left"/>
      <w:pPr>
        <w:tabs>
          <w:tab w:val="num" w:pos="4440"/>
        </w:tabs>
        <w:ind w:left="4440" w:hanging="360"/>
      </w:pPr>
      <w:rPr>
        <w:rFonts w:ascii="Courier New" w:hAnsi="Courier New" w:cs="Courier New" w:hint="default"/>
      </w:rPr>
    </w:lvl>
    <w:lvl w:ilvl="5" w:tplc="04090005">
      <w:start w:val="1"/>
      <w:numFmt w:val="bullet"/>
      <w:lvlText w:val=""/>
      <w:lvlJc w:val="left"/>
      <w:pPr>
        <w:tabs>
          <w:tab w:val="num" w:pos="5160"/>
        </w:tabs>
        <w:ind w:left="5160" w:hanging="360"/>
      </w:pPr>
      <w:rPr>
        <w:rFonts w:ascii="Wingdings" w:hAnsi="Wingdings" w:cs="Wingdings" w:hint="default"/>
      </w:rPr>
    </w:lvl>
    <w:lvl w:ilvl="6" w:tplc="04090001">
      <w:start w:val="1"/>
      <w:numFmt w:val="bullet"/>
      <w:lvlText w:val=""/>
      <w:lvlJc w:val="left"/>
      <w:pPr>
        <w:tabs>
          <w:tab w:val="num" w:pos="5880"/>
        </w:tabs>
        <w:ind w:left="5880" w:hanging="360"/>
      </w:pPr>
      <w:rPr>
        <w:rFonts w:ascii="Symbol" w:hAnsi="Symbol" w:cs="Symbol" w:hint="default"/>
      </w:rPr>
    </w:lvl>
    <w:lvl w:ilvl="7" w:tplc="04090003">
      <w:start w:val="1"/>
      <w:numFmt w:val="bullet"/>
      <w:lvlText w:val="o"/>
      <w:lvlJc w:val="left"/>
      <w:pPr>
        <w:tabs>
          <w:tab w:val="num" w:pos="6600"/>
        </w:tabs>
        <w:ind w:left="6600" w:hanging="360"/>
      </w:pPr>
      <w:rPr>
        <w:rFonts w:ascii="Courier New" w:hAnsi="Courier New" w:cs="Courier New" w:hint="default"/>
      </w:rPr>
    </w:lvl>
    <w:lvl w:ilvl="8" w:tplc="04090005">
      <w:start w:val="1"/>
      <w:numFmt w:val="bullet"/>
      <w:lvlText w:val=""/>
      <w:lvlJc w:val="left"/>
      <w:pPr>
        <w:tabs>
          <w:tab w:val="num" w:pos="7320"/>
        </w:tabs>
        <w:ind w:left="7320" w:hanging="360"/>
      </w:pPr>
      <w:rPr>
        <w:rFonts w:ascii="Wingdings" w:hAnsi="Wingdings" w:cs="Wingdings" w:hint="default"/>
      </w:rPr>
    </w:lvl>
  </w:abstractNum>
  <w:abstractNum w:abstractNumId="5">
    <w:nsid w:val="53454CB4"/>
    <w:multiLevelType w:val="hybridMultilevel"/>
    <w:tmpl w:val="BC6643EA"/>
    <w:lvl w:ilvl="0" w:tplc="A0CEAA90">
      <w:start w:val="11"/>
      <w:numFmt w:val="decimal"/>
      <w:lvlText w:val="%1."/>
      <w:lvlJc w:val="left"/>
      <w:pPr>
        <w:tabs>
          <w:tab w:val="num" w:pos="480"/>
        </w:tabs>
        <w:ind w:left="480" w:hanging="360"/>
      </w:pPr>
      <w:rPr>
        <w:rFonts w:hint="default"/>
      </w:rPr>
    </w:lvl>
    <w:lvl w:ilvl="1" w:tplc="305CBC78">
      <w:start w:val="1"/>
      <w:numFmt w:val="upperLetter"/>
      <w:lvlText w:val="%2."/>
      <w:lvlJc w:val="left"/>
      <w:pPr>
        <w:tabs>
          <w:tab w:val="num" w:pos="1215"/>
        </w:tabs>
        <w:ind w:left="1215" w:hanging="375"/>
      </w:pPr>
      <w:rPr>
        <w:rFonts w:hint="default"/>
      </w:rPr>
    </w:lvl>
    <w:lvl w:ilvl="2" w:tplc="CE622A58">
      <w:start w:val="1"/>
      <w:numFmt w:val="lowerLetter"/>
      <w:lvlText w:val="%3."/>
      <w:lvlJc w:val="left"/>
      <w:pPr>
        <w:tabs>
          <w:tab w:val="num" w:pos="2100"/>
        </w:tabs>
        <w:ind w:left="2100" w:hanging="360"/>
      </w:pPr>
      <w:rPr>
        <w:rFonts w:hint="default"/>
      </w:rPr>
    </w:lvl>
    <w:lvl w:ilvl="3" w:tplc="0409000F">
      <w:start w:val="1"/>
      <w:numFmt w:val="decimal"/>
      <w:lvlText w:val="%4."/>
      <w:lvlJc w:val="left"/>
      <w:pPr>
        <w:tabs>
          <w:tab w:val="num" w:pos="2640"/>
        </w:tabs>
        <w:ind w:left="264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6">
    <w:nsid w:val="5A692EFC"/>
    <w:multiLevelType w:val="hybridMultilevel"/>
    <w:tmpl w:val="335260C4"/>
    <w:lvl w:ilvl="0" w:tplc="DDBE71FC">
      <w:start w:val="3"/>
      <w:numFmt w:val="decimal"/>
      <w:lvlText w:val="%1."/>
      <w:lvlJc w:val="left"/>
      <w:pPr>
        <w:tabs>
          <w:tab w:val="num" w:pos="1575"/>
        </w:tabs>
        <w:ind w:left="1575" w:hanging="360"/>
      </w:pPr>
      <w:rPr>
        <w:rFonts w:hint="default"/>
      </w:rPr>
    </w:lvl>
    <w:lvl w:ilvl="1" w:tplc="C38C68EA">
      <w:start w:val="1"/>
      <w:numFmt w:val="lowerLetter"/>
      <w:lvlText w:val="%2."/>
      <w:lvlJc w:val="left"/>
      <w:pPr>
        <w:tabs>
          <w:tab w:val="num" w:pos="2295"/>
        </w:tabs>
        <w:ind w:left="2295" w:hanging="360"/>
      </w:pPr>
      <w:rPr>
        <w:rFonts w:hint="default"/>
      </w:rPr>
    </w:lvl>
    <w:lvl w:ilvl="2" w:tplc="D7765A76">
      <w:start w:val="8"/>
      <w:numFmt w:val="upperLetter"/>
      <w:lvlText w:val="%3."/>
      <w:lvlJc w:val="left"/>
      <w:pPr>
        <w:tabs>
          <w:tab w:val="num" w:pos="3225"/>
        </w:tabs>
        <w:ind w:left="3225" w:hanging="390"/>
      </w:pPr>
      <w:rPr>
        <w:rFonts w:hint="default"/>
      </w:rPr>
    </w:lvl>
    <w:lvl w:ilvl="3" w:tplc="0409000F">
      <w:start w:val="1"/>
      <w:numFmt w:val="decimal"/>
      <w:lvlText w:val="%4."/>
      <w:lvlJc w:val="left"/>
      <w:pPr>
        <w:tabs>
          <w:tab w:val="num" w:pos="3735"/>
        </w:tabs>
        <w:ind w:left="3735" w:hanging="360"/>
      </w:pPr>
    </w:lvl>
    <w:lvl w:ilvl="4" w:tplc="04090019">
      <w:start w:val="1"/>
      <w:numFmt w:val="lowerLetter"/>
      <w:lvlText w:val="%5."/>
      <w:lvlJc w:val="left"/>
      <w:pPr>
        <w:tabs>
          <w:tab w:val="num" w:pos="4455"/>
        </w:tabs>
        <w:ind w:left="4455" w:hanging="360"/>
      </w:pPr>
    </w:lvl>
    <w:lvl w:ilvl="5" w:tplc="0409001B">
      <w:start w:val="1"/>
      <w:numFmt w:val="lowerRoman"/>
      <w:lvlText w:val="%6."/>
      <w:lvlJc w:val="right"/>
      <w:pPr>
        <w:tabs>
          <w:tab w:val="num" w:pos="5175"/>
        </w:tabs>
        <w:ind w:left="5175" w:hanging="180"/>
      </w:pPr>
    </w:lvl>
    <w:lvl w:ilvl="6" w:tplc="0409000F">
      <w:start w:val="1"/>
      <w:numFmt w:val="decimal"/>
      <w:lvlText w:val="%7."/>
      <w:lvlJc w:val="left"/>
      <w:pPr>
        <w:tabs>
          <w:tab w:val="num" w:pos="5895"/>
        </w:tabs>
        <w:ind w:left="5895" w:hanging="360"/>
      </w:pPr>
    </w:lvl>
    <w:lvl w:ilvl="7" w:tplc="04090019">
      <w:start w:val="1"/>
      <w:numFmt w:val="lowerLetter"/>
      <w:lvlText w:val="%8."/>
      <w:lvlJc w:val="left"/>
      <w:pPr>
        <w:tabs>
          <w:tab w:val="num" w:pos="6615"/>
        </w:tabs>
        <w:ind w:left="6615" w:hanging="360"/>
      </w:pPr>
    </w:lvl>
    <w:lvl w:ilvl="8" w:tplc="0409001B">
      <w:start w:val="1"/>
      <w:numFmt w:val="lowerRoman"/>
      <w:lvlText w:val="%9."/>
      <w:lvlJc w:val="right"/>
      <w:pPr>
        <w:tabs>
          <w:tab w:val="num" w:pos="7335"/>
        </w:tabs>
        <w:ind w:left="7335" w:hanging="180"/>
      </w:pPr>
    </w:lvl>
  </w:abstractNum>
  <w:abstractNum w:abstractNumId="7">
    <w:nsid w:val="67380F26"/>
    <w:multiLevelType w:val="hybridMultilevel"/>
    <w:tmpl w:val="3654C2D4"/>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69C463BA"/>
    <w:multiLevelType w:val="hybridMultilevel"/>
    <w:tmpl w:val="F0DA9BC2"/>
    <w:lvl w:ilvl="0" w:tplc="28CA26AE">
      <w:start w:val="1"/>
      <w:numFmt w:val="decimal"/>
      <w:lvlText w:val="%1."/>
      <w:lvlJc w:val="left"/>
      <w:pPr>
        <w:tabs>
          <w:tab w:val="num" w:pos="1575"/>
        </w:tabs>
        <w:ind w:left="1575" w:hanging="360"/>
      </w:pPr>
      <w:rPr>
        <w:rFonts w:hint="default"/>
      </w:rPr>
    </w:lvl>
    <w:lvl w:ilvl="1" w:tplc="C794EF94">
      <w:start w:val="1"/>
      <w:numFmt w:val="lowerLetter"/>
      <w:lvlText w:val="%2."/>
      <w:lvlJc w:val="left"/>
      <w:pPr>
        <w:tabs>
          <w:tab w:val="num" w:pos="2295"/>
        </w:tabs>
        <w:ind w:left="2295" w:hanging="360"/>
      </w:pPr>
      <w:rPr>
        <w:rFonts w:hint="default"/>
      </w:rPr>
    </w:lvl>
    <w:lvl w:ilvl="2" w:tplc="0409001B">
      <w:start w:val="1"/>
      <w:numFmt w:val="lowerRoman"/>
      <w:lvlText w:val="%3."/>
      <w:lvlJc w:val="right"/>
      <w:pPr>
        <w:tabs>
          <w:tab w:val="num" w:pos="3015"/>
        </w:tabs>
        <w:ind w:left="3015" w:hanging="180"/>
      </w:pPr>
    </w:lvl>
    <w:lvl w:ilvl="3" w:tplc="0409000F">
      <w:start w:val="1"/>
      <w:numFmt w:val="decimal"/>
      <w:lvlText w:val="%4."/>
      <w:lvlJc w:val="left"/>
      <w:pPr>
        <w:tabs>
          <w:tab w:val="num" w:pos="3735"/>
        </w:tabs>
        <w:ind w:left="3735" w:hanging="360"/>
      </w:pPr>
    </w:lvl>
    <w:lvl w:ilvl="4" w:tplc="04090019">
      <w:start w:val="1"/>
      <w:numFmt w:val="lowerLetter"/>
      <w:lvlText w:val="%5."/>
      <w:lvlJc w:val="left"/>
      <w:pPr>
        <w:tabs>
          <w:tab w:val="num" w:pos="4455"/>
        </w:tabs>
        <w:ind w:left="4455" w:hanging="360"/>
      </w:pPr>
    </w:lvl>
    <w:lvl w:ilvl="5" w:tplc="0409001B">
      <w:start w:val="1"/>
      <w:numFmt w:val="lowerRoman"/>
      <w:lvlText w:val="%6."/>
      <w:lvlJc w:val="right"/>
      <w:pPr>
        <w:tabs>
          <w:tab w:val="num" w:pos="5175"/>
        </w:tabs>
        <w:ind w:left="5175" w:hanging="180"/>
      </w:pPr>
    </w:lvl>
    <w:lvl w:ilvl="6" w:tplc="0409000F">
      <w:start w:val="1"/>
      <w:numFmt w:val="decimal"/>
      <w:lvlText w:val="%7."/>
      <w:lvlJc w:val="left"/>
      <w:pPr>
        <w:tabs>
          <w:tab w:val="num" w:pos="5895"/>
        </w:tabs>
        <w:ind w:left="5895" w:hanging="360"/>
      </w:pPr>
    </w:lvl>
    <w:lvl w:ilvl="7" w:tplc="04090019">
      <w:start w:val="1"/>
      <w:numFmt w:val="lowerLetter"/>
      <w:lvlText w:val="%8."/>
      <w:lvlJc w:val="left"/>
      <w:pPr>
        <w:tabs>
          <w:tab w:val="num" w:pos="6615"/>
        </w:tabs>
        <w:ind w:left="6615" w:hanging="360"/>
      </w:pPr>
    </w:lvl>
    <w:lvl w:ilvl="8" w:tplc="0409001B">
      <w:start w:val="1"/>
      <w:numFmt w:val="lowerRoman"/>
      <w:lvlText w:val="%9."/>
      <w:lvlJc w:val="right"/>
      <w:pPr>
        <w:tabs>
          <w:tab w:val="num" w:pos="7335"/>
        </w:tabs>
        <w:ind w:left="7335" w:hanging="180"/>
      </w:pPr>
    </w:lvl>
  </w:abstractNum>
  <w:abstractNum w:abstractNumId="9">
    <w:nsid w:val="6ED943A5"/>
    <w:multiLevelType w:val="hybridMultilevel"/>
    <w:tmpl w:val="2D00B3A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70067446"/>
    <w:multiLevelType w:val="hybridMultilevel"/>
    <w:tmpl w:val="EE6419B0"/>
    <w:lvl w:ilvl="0" w:tplc="2AB6D28C">
      <w:start w:val="4"/>
      <w:numFmt w:val="upperLetter"/>
      <w:lvlText w:val="%1."/>
      <w:lvlJc w:val="left"/>
      <w:pPr>
        <w:tabs>
          <w:tab w:val="num" w:pos="840"/>
        </w:tabs>
        <w:ind w:left="840" w:hanging="360"/>
      </w:pPr>
      <w:rPr>
        <w:rFonts w:hint="default"/>
      </w:r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11">
    <w:nsid w:val="7D5862DA"/>
    <w:multiLevelType w:val="hybridMultilevel"/>
    <w:tmpl w:val="9C062820"/>
    <w:lvl w:ilvl="0" w:tplc="A72CC780">
      <w:start w:val="17"/>
      <w:numFmt w:val="decimal"/>
      <w:lvlText w:val="%1."/>
      <w:lvlJc w:val="left"/>
      <w:pPr>
        <w:tabs>
          <w:tab w:val="num" w:pos="885"/>
        </w:tabs>
        <w:ind w:left="885" w:hanging="525"/>
      </w:pPr>
      <w:rPr>
        <w:rFonts w:hint="default"/>
      </w:rPr>
    </w:lvl>
    <w:lvl w:ilvl="1" w:tplc="C84C93C6">
      <w:start w:val="5"/>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6"/>
  </w:num>
  <w:num w:numId="5">
    <w:abstractNumId w:val="1"/>
  </w:num>
  <w:num w:numId="6">
    <w:abstractNumId w:val="9"/>
  </w:num>
  <w:num w:numId="7">
    <w:abstractNumId w:val="7"/>
  </w:num>
  <w:num w:numId="8">
    <w:abstractNumId w:val="10"/>
  </w:num>
  <w:num w:numId="9">
    <w:abstractNumId w:val="2"/>
  </w:num>
  <w:num w:numId="10">
    <w:abstractNumId w:val="4"/>
  </w:num>
  <w:num w:numId="11">
    <w:abstractNumId w:val="3"/>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rawingGridVerticalSpacing w:val="163"/>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32AB"/>
    <w:rsid w:val="0001291E"/>
    <w:rsid w:val="000250C9"/>
    <w:rsid w:val="00040D61"/>
    <w:rsid w:val="000444AB"/>
    <w:rsid w:val="000664C4"/>
    <w:rsid w:val="00074EDE"/>
    <w:rsid w:val="000926B5"/>
    <w:rsid w:val="000A500E"/>
    <w:rsid w:val="000C6442"/>
    <w:rsid w:val="000F3690"/>
    <w:rsid w:val="000F37B1"/>
    <w:rsid w:val="000F698C"/>
    <w:rsid w:val="0010101A"/>
    <w:rsid w:val="00105A3D"/>
    <w:rsid w:val="00113D50"/>
    <w:rsid w:val="00117BD2"/>
    <w:rsid w:val="001242CE"/>
    <w:rsid w:val="00125B98"/>
    <w:rsid w:val="00144641"/>
    <w:rsid w:val="001503E5"/>
    <w:rsid w:val="00153322"/>
    <w:rsid w:val="001628BB"/>
    <w:rsid w:val="00166E45"/>
    <w:rsid w:val="00190293"/>
    <w:rsid w:val="001939FD"/>
    <w:rsid w:val="001A6175"/>
    <w:rsid w:val="001B5AE6"/>
    <w:rsid w:val="001C2134"/>
    <w:rsid w:val="001C362E"/>
    <w:rsid w:val="001D51F5"/>
    <w:rsid w:val="001E6CDA"/>
    <w:rsid w:val="001F448C"/>
    <w:rsid w:val="00221450"/>
    <w:rsid w:val="00225A86"/>
    <w:rsid w:val="00226F1B"/>
    <w:rsid w:val="00256901"/>
    <w:rsid w:val="00284997"/>
    <w:rsid w:val="002A6693"/>
    <w:rsid w:val="002A7A38"/>
    <w:rsid w:val="002B4331"/>
    <w:rsid w:val="002B5048"/>
    <w:rsid w:val="002F761A"/>
    <w:rsid w:val="0030262A"/>
    <w:rsid w:val="00302FFF"/>
    <w:rsid w:val="003052BA"/>
    <w:rsid w:val="00323A07"/>
    <w:rsid w:val="003340C5"/>
    <w:rsid w:val="003519A0"/>
    <w:rsid w:val="00375BBB"/>
    <w:rsid w:val="00385DCE"/>
    <w:rsid w:val="003D2E5B"/>
    <w:rsid w:val="003E5345"/>
    <w:rsid w:val="003F025A"/>
    <w:rsid w:val="003F57B1"/>
    <w:rsid w:val="004314AE"/>
    <w:rsid w:val="0043319C"/>
    <w:rsid w:val="00433B39"/>
    <w:rsid w:val="0044068D"/>
    <w:rsid w:val="004437E6"/>
    <w:rsid w:val="004539BE"/>
    <w:rsid w:val="0046393D"/>
    <w:rsid w:val="00473904"/>
    <w:rsid w:val="00485216"/>
    <w:rsid w:val="004A1A82"/>
    <w:rsid w:val="004B17EA"/>
    <w:rsid w:val="004B3877"/>
    <w:rsid w:val="004D768F"/>
    <w:rsid w:val="00505E53"/>
    <w:rsid w:val="00511F9D"/>
    <w:rsid w:val="0051391B"/>
    <w:rsid w:val="005522DE"/>
    <w:rsid w:val="00552790"/>
    <w:rsid w:val="00577D00"/>
    <w:rsid w:val="0058033C"/>
    <w:rsid w:val="00583EC8"/>
    <w:rsid w:val="005A5A59"/>
    <w:rsid w:val="005B7D18"/>
    <w:rsid w:val="005C30FE"/>
    <w:rsid w:val="005E6D57"/>
    <w:rsid w:val="005F7DD3"/>
    <w:rsid w:val="00611B93"/>
    <w:rsid w:val="006547CD"/>
    <w:rsid w:val="0069606A"/>
    <w:rsid w:val="006A18CE"/>
    <w:rsid w:val="006B0FD6"/>
    <w:rsid w:val="006B78B8"/>
    <w:rsid w:val="006C3545"/>
    <w:rsid w:val="006D2738"/>
    <w:rsid w:val="006E33AE"/>
    <w:rsid w:val="006E4FE9"/>
    <w:rsid w:val="006F2653"/>
    <w:rsid w:val="006F5F6A"/>
    <w:rsid w:val="007232AB"/>
    <w:rsid w:val="0073264C"/>
    <w:rsid w:val="00740401"/>
    <w:rsid w:val="0077529A"/>
    <w:rsid w:val="00790F44"/>
    <w:rsid w:val="007A36AC"/>
    <w:rsid w:val="007A6C4B"/>
    <w:rsid w:val="007C0469"/>
    <w:rsid w:val="007C451E"/>
    <w:rsid w:val="007D06AD"/>
    <w:rsid w:val="007D0ACE"/>
    <w:rsid w:val="007D4E90"/>
    <w:rsid w:val="007F434A"/>
    <w:rsid w:val="007F67F1"/>
    <w:rsid w:val="00802D55"/>
    <w:rsid w:val="00803E0C"/>
    <w:rsid w:val="00811629"/>
    <w:rsid w:val="00817EB1"/>
    <w:rsid w:val="00825D79"/>
    <w:rsid w:val="008442B8"/>
    <w:rsid w:val="00844F57"/>
    <w:rsid w:val="00857025"/>
    <w:rsid w:val="008621ED"/>
    <w:rsid w:val="0087125E"/>
    <w:rsid w:val="00875AE3"/>
    <w:rsid w:val="0087604A"/>
    <w:rsid w:val="00882F5B"/>
    <w:rsid w:val="00884A2B"/>
    <w:rsid w:val="008B1407"/>
    <w:rsid w:val="008E2525"/>
    <w:rsid w:val="008F0C2E"/>
    <w:rsid w:val="008F102E"/>
    <w:rsid w:val="008F5304"/>
    <w:rsid w:val="00905CAB"/>
    <w:rsid w:val="0093719D"/>
    <w:rsid w:val="00950625"/>
    <w:rsid w:val="00951DAC"/>
    <w:rsid w:val="00967D11"/>
    <w:rsid w:val="009A592A"/>
    <w:rsid w:val="009B6CAA"/>
    <w:rsid w:val="009D4A1E"/>
    <w:rsid w:val="009E26AB"/>
    <w:rsid w:val="009F37C9"/>
    <w:rsid w:val="009F52FC"/>
    <w:rsid w:val="009F5F62"/>
    <w:rsid w:val="00A22143"/>
    <w:rsid w:val="00A2385C"/>
    <w:rsid w:val="00A450D7"/>
    <w:rsid w:val="00A471E8"/>
    <w:rsid w:val="00A7256A"/>
    <w:rsid w:val="00A74EA8"/>
    <w:rsid w:val="00A768E4"/>
    <w:rsid w:val="00A82CE5"/>
    <w:rsid w:val="00A85617"/>
    <w:rsid w:val="00AB0172"/>
    <w:rsid w:val="00AB0250"/>
    <w:rsid w:val="00AD3833"/>
    <w:rsid w:val="00AD4C93"/>
    <w:rsid w:val="00AD53A2"/>
    <w:rsid w:val="00AF0652"/>
    <w:rsid w:val="00AF2AC2"/>
    <w:rsid w:val="00AF6139"/>
    <w:rsid w:val="00B02E27"/>
    <w:rsid w:val="00B07FA6"/>
    <w:rsid w:val="00B10640"/>
    <w:rsid w:val="00B6217F"/>
    <w:rsid w:val="00B72360"/>
    <w:rsid w:val="00B730FA"/>
    <w:rsid w:val="00B769C5"/>
    <w:rsid w:val="00B85208"/>
    <w:rsid w:val="00B877CF"/>
    <w:rsid w:val="00B92C0D"/>
    <w:rsid w:val="00BA04EE"/>
    <w:rsid w:val="00BA730F"/>
    <w:rsid w:val="00BB7ED8"/>
    <w:rsid w:val="00BC7B54"/>
    <w:rsid w:val="00BE1049"/>
    <w:rsid w:val="00BF2F4D"/>
    <w:rsid w:val="00C00441"/>
    <w:rsid w:val="00C04D6A"/>
    <w:rsid w:val="00C144A4"/>
    <w:rsid w:val="00C16805"/>
    <w:rsid w:val="00C21B4D"/>
    <w:rsid w:val="00C22E98"/>
    <w:rsid w:val="00C27FB2"/>
    <w:rsid w:val="00C310FE"/>
    <w:rsid w:val="00C409CB"/>
    <w:rsid w:val="00C43EE1"/>
    <w:rsid w:val="00C6353F"/>
    <w:rsid w:val="00C74E27"/>
    <w:rsid w:val="00C82327"/>
    <w:rsid w:val="00CA1574"/>
    <w:rsid w:val="00CA3E3D"/>
    <w:rsid w:val="00CA7888"/>
    <w:rsid w:val="00CC0424"/>
    <w:rsid w:val="00CD3D6C"/>
    <w:rsid w:val="00CE2E2F"/>
    <w:rsid w:val="00CE47AA"/>
    <w:rsid w:val="00CE7BEB"/>
    <w:rsid w:val="00CF45FF"/>
    <w:rsid w:val="00D00F54"/>
    <w:rsid w:val="00D06673"/>
    <w:rsid w:val="00D20C06"/>
    <w:rsid w:val="00D24FF0"/>
    <w:rsid w:val="00D42103"/>
    <w:rsid w:val="00D46971"/>
    <w:rsid w:val="00D46C99"/>
    <w:rsid w:val="00D50E3C"/>
    <w:rsid w:val="00D5377D"/>
    <w:rsid w:val="00D75B2E"/>
    <w:rsid w:val="00D879D2"/>
    <w:rsid w:val="00DA2B99"/>
    <w:rsid w:val="00DC401C"/>
    <w:rsid w:val="00DC4CE2"/>
    <w:rsid w:val="00DD4BA6"/>
    <w:rsid w:val="00DE3683"/>
    <w:rsid w:val="00E05D5D"/>
    <w:rsid w:val="00E11321"/>
    <w:rsid w:val="00E173C6"/>
    <w:rsid w:val="00E34FE3"/>
    <w:rsid w:val="00E447AA"/>
    <w:rsid w:val="00E53A74"/>
    <w:rsid w:val="00E623F5"/>
    <w:rsid w:val="00E63834"/>
    <w:rsid w:val="00E74D89"/>
    <w:rsid w:val="00E91124"/>
    <w:rsid w:val="00EA6C36"/>
    <w:rsid w:val="00EB2A4C"/>
    <w:rsid w:val="00EB5E63"/>
    <w:rsid w:val="00ED72E1"/>
    <w:rsid w:val="00EF5B9C"/>
    <w:rsid w:val="00EF7F7E"/>
    <w:rsid w:val="00F006E9"/>
    <w:rsid w:val="00F04455"/>
    <w:rsid w:val="00F0518C"/>
    <w:rsid w:val="00F13309"/>
    <w:rsid w:val="00F42263"/>
    <w:rsid w:val="00F44B43"/>
    <w:rsid w:val="00F52CE5"/>
    <w:rsid w:val="00F54C98"/>
    <w:rsid w:val="00F56A0C"/>
    <w:rsid w:val="00F61BF0"/>
    <w:rsid w:val="00F71DCB"/>
    <w:rsid w:val="00F83996"/>
    <w:rsid w:val="00F846F5"/>
    <w:rsid w:val="00FA4B4A"/>
    <w:rsid w:val="00FB0855"/>
    <w:rsid w:val="00FE0EBB"/>
    <w:rsid w:val="00FE353F"/>
    <w:rsid w:val="00FF03A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2AB"/>
    <w:pPr>
      <w:overflowPunct w:val="0"/>
      <w:autoSpaceDE w:val="0"/>
      <w:autoSpaceDN w:val="0"/>
      <w:adjustRightInd w:val="0"/>
    </w:pPr>
    <w:rPr>
      <w:rFonts w:eastAsia="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7232AB"/>
    <w:pPr>
      <w:overflowPunct/>
      <w:autoSpaceDE/>
      <w:autoSpaceDN/>
      <w:adjustRightInd/>
      <w:ind w:left="720"/>
    </w:pPr>
    <w:rPr>
      <w:i/>
      <w:iCs/>
      <w:sz w:val="24"/>
      <w:szCs w:val="24"/>
    </w:rPr>
  </w:style>
  <w:style w:type="character" w:customStyle="1" w:styleId="BodyTextIndentChar">
    <w:name w:val="Body Text Indent Char"/>
    <w:basedOn w:val="DefaultParagraphFont"/>
    <w:link w:val="BodyTextIndent"/>
    <w:uiPriority w:val="99"/>
    <w:semiHidden/>
    <w:locked/>
    <w:rsid w:val="007232AB"/>
    <w:rPr>
      <w:rFonts w:eastAsia="Times New Roman"/>
      <w:i/>
      <w:iCs/>
      <w:kern w:val="0"/>
      <w:sz w:val="20"/>
      <w:szCs w:val="20"/>
    </w:rPr>
  </w:style>
  <w:style w:type="paragraph" w:styleId="ListParagraph">
    <w:name w:val="List Paragraph"/>
    <w:basedOn w:val="Normal"/>
    <w:uiPriority w:val="99"/>
    <w:qFormat/>
    <w:rsid w:val="007232AB"/>
    <w:pPr>
      <w:ind w:left="720"/>
    </w:pPr>
  </w:style>
</w:styles>
</file>

<file path=word/webSettings.xml><?xml version="1.0" encoding="utf-8"?>
<w:webSettings xmlns:r="http://schemas.openxmlformats.org/officeDocument/2006/relationships" xmlns:w="http://schemas.openxmlformats.org/wordprocessingml/2006/main">
  <w:divs>
    <w:div w:id="16087303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920</Words>
  <Characters>5247</Characters>
  <Application>Microsoft Office Outlook</Application>
  <DocSecurity>0</DocSecurity>
  <Lines>0</Lines>
  <Paragraphs>0</Paragraphs>
  <ScaleCrop>false</ScaleCrop>
  <Company>Bloomingdale Boro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SESSION MEETING AGENDA </dc:title>
  <dc:subject/>
  <dc:creator>Jane McCarthy</dc:creator>
  <cp:keywords/>
  <dc:description/>
  <cp:lastModifiedBy>Jane McCarthy</cp:lastModifiedBy>
  <cp:revision>2</cp:revision>
  <cp:lastPrinted>2013-01-18T19:01:00Z</cp:lastPrinted>
  <dcterms:created xsi:type="dcterms:W3CDTF">2013-01-18T19:19:00Z</dcterms:created>
  <dcterms:modified xsi:type="dcterms:W3CDTF">2013-01-18T19:19:00Z</dcterms:modified>
</cp:coreProperties>
</file>